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78FF" w14:textId="0A0C345F" w:rsidR="000F1165" w:rsidRPr="0016726E" w:rsidRDefault="00EC7001" w:rsidP="00894FDA">
      <w:pPr>
        <w:rPr>
          <w:rFonts w:asciiTheme="majorEastAsia" w:eastAsiaTheme="majorEastAsia" w:hAnsiTheme="majorEastAsia"/>
          <w:szCs w:val="21"/>
        </w:rPr>
      </w:pPr>
      <w:r w:rsidRPr="0016726E">
        <w:rPr>
          <w:rFonts w:asciiTheme="majorEastAsia" w:eastAsiaTheme="majorEastAsia" w:hAnsiTheme="majorEastAsia" w:hint="eastAsia"/>
          <w:szCs w:val="21"/>
        </w:rPr>
        <w:t>ターボ機械協会</w:t>
      </w:r>
      <w:r w:rsidR="00E7324C" w:rsidRPr="0016726E">
        <w:rPr>
          <w:rFonts w:asciiTheme="majorEastAsia" w:eastAsiaTheme="majorEastAsia" w:hAnsiTheme="majorEastAsia" w:hint="eastAsia"/>
          <w:szCs w:val="21"/>
        </w:rPr>
        <w:t xml:space="preserve">　</w:t>
      </w:r>
    </w:p>
    <w:p w14:paraId="3D2AADA5" w14:textId="5B985991" w:rsidR="00093E37" w:rsidRPr="0016726E" w:rsidRDefault="00EC7001" w:rsidP="00894FDA">
      <w:pPr>
        <w:rPr>
          <w:rFonts w:asciiTheme="majorEastAsia" w:eastAsiaTheme="majorEastAsia" w:hAnsiTheme="majorEastAsia"/>
          <w:szCs w:val="21"/>
        </w:rPr>
      </w:pPr>
      <w:r w:rsidRPr="0016726E">
        <w:rPr>
          <w:rFonts w:asciiTheme="majorEastAsia" w:eastAsiaTheme="majorEastAsia" w:hAnsiTheme="majorEastAsia" w:hint="eastAsia"/>
          <w:szCs w:val="21"/>
        </w:rPr>
        <w:t>第</w:t>
      </w:r>
      <w:r w:rsidR="00E937CD" w:rsidRPr="0016726E">
        <w:rPr>
          <w:rFonts w:asciiTheme="majorEastAsia" w:eastAsiaTheme="majorEastAsia" w:hAnsiTheme="majorEastAsia"/>
          <w:szCs w:val="21"/>
        </w:rPr>
        <w:t>1</w:t>
      </w:r>
      <w:r w:rsidR="00385BFC" w:rsidRPr="0016726E">
        <w:rPr>
          <w:rFonts w:asciiTheme="majorEastAsia" w:eastAsiaTheme="majorEastAsia" w:hAnsiTheme="majorEastAsia" w:hint="eastAsia"/>
          <w:szCs w:val="21"/>
        </w:rPr>
        <w:t>5</w:t>
      </w:r>
      <w:r w:rsidR="008F445D" w:rsidRPr="0016726E">
        <w:rPr>
          <w:rFonts w:asciiTheme="majorEastAsia" w:eastAsiaTheme="majorEastAsia" w:hAnsiTheme="majorEastAsia" w:hint="eastAsia"/>
          <w:szCs w:val="21"/>
        </w:rPr>
        <w:t>3</w:t>
      </w:r>
      <w:r w:rsidRPr="0016726E">
        <w:rPr>
          <w:rFonts w:asciiTheme="majorEastAsia" w:eastAsiaTheme="majorEastAsia" w:hAnsiTheme="majorEastAsia" w:hint="eastAsia"/>
          <w:szCs w:val="21"/>
        </w:rPr>
        <w:t>回セミナー</w:t>
      </w:r>
    </w:p>
    <w:p w14:paraId="4A296883" w14:textId="4A8CAEBD" w:rsidR="00EA7375" w:rsidRPr="0016726E" w:rsidRDefault="008F445D" w:rsidP="007D6F93">
      <w:pPr>
        <w:jc w:val="center"/>
        <w:rPr>
          <w:rFonts w:asciiTheme="majorEastAsia" w:eastAsiaTheme="majorEastAsia" w:hAnsiTheme="majorEastAsia"/>
          <w:sz w:val="32"/>
          <w:szCs w:val="32"/>
        </w:rPr>
      </w:pPr>
      <w:bookmarkStart w:id="0" w:name="_Hlk38618084"/>
      <w:r w:rsidRPr="0016726E">
        <w:rPr>
          <w:rFonts w:asciiTheme="majorEastAsia" w:eastAsiaTheme="majorEastAsia" w:hAnsiTheme="majorEastAsia" w:hint="eastAsia"/>
          <w:sz w:val="32"/>
          <w:szCs w:val="32"/>
        </w:rPr>
        <w:t>ターボ圧縮機入門</w:t>
      </w:r>
      <w:bookmarkEnd w:id="0"/>
    </w:p>
    <w:p w14:paraId="2D739941" w14:textId="07B29F15" w:rsidR="00EA7375" w:rsidRPr="0016726E" w:rsidRDefault="00EA7375" w:rsidP="00EA7375">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p>
    <w:p w14:paraId="5E93A7AC" w14:textId="40F666E4" w:rsidR="00EE679D" w:rsidRPr="0016726E" w:rsidRDefault="00EE679D" w:rsidP="00EE679D">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r w:rsidRPr="0016726E">
        <w:rPr>
          <w:rFonts w:asciiTheme="majorEastAsia" w:eastAsiaTheme="majorEastAsia" w:hAnsiTheme="majorEastAsia" w:cs="ＭＳ ゴシック" w:hint="eastAsia"/>
          <w:kern w:val="0"/>
          <w:sz w:val="22"/>
          <w:szCs w:val="22"/>
        </w:rPr>
        <w:t>ターボ圧縮機は社会基盤を支えるさまざまな産業（石油化学・石油精製産業、肥料産業、 LNG ガス産業等）で、そのプラントの心臓部を担う重要な機器として使用されています。このため、ターボ圧縮機に要求される仕様はレベルが高くかつ複雑な事項も多く、未熟練エンジニアにとってはわかりにくいことが多数あります。</w:t>
      </w:r>
    </w:p>
    <w:p w14:paraId="6A5907DA" w14:textId="69CDAAB9" w:rsidR="00EE679D" w:rsidRPr="0016726E" w:rsidRDefault="00EE679D" w:rsidP="00EE679D">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r w:rsidRPr="0016726E">
        <w:rPr>
          <w:rFonts w:asciiTheme="majorEastAsia" w:eastAsiaTheme="majorEastAsia" w:hAnsiTheme="majorEastAsia" w:cs="ＭＳ ゴシック" w:hint="eastAsia"/>
          <w:kern w:val="0"/>
          <w:sz w:val="22"/>
          <w:szCs w:val="22"/>
        </w:rPr>
        <w:t>本セミナーは、ターボ圧縮機の設計技術の基本をわかりやすく解説し、将来を担う若手エンジ二ア・学生への技術伝承と同時にターボ圧縮機に係るユーザーや機械・プロセス・電気エンジニアへの入門編として開催します。</w:t>
      </w:r>
    </w:p>
    <w:p w14:paraId="33F60670" w14:textId="77777777" w:rsidR="00EE679D" w:rsidRPr="0016726E" w:rsidRDefault="00EE679D" w:rsidP="00EE679D">
      <w:pPr>
        <w:autoSpaceDE w:val="0"/>
        <w:autoSpaceDN w:val="0"/>
        <w:adjustRightInd w:val="0"/>
        <w:spacing w:line="240" w:lineRule="exact"/>
        <w:ind w:firstLine="221"/>
        <w:jc w:val="left"/>
        <w:rPr>
          <w:rFonts w:asciiTheme="majorEastAsia" w:eastAsiaTheme="majorEastAsia" w:hAnsiTheme="majorEastAsia" w:cs="ＭＳ ゴシック"/>
          <w:kern w:val="0"/>
          <w:sz w:val="22"/>
          <w:szCs w:val="22"/>
        </w:rPr>
      </w:pPr>
    </w:p>
    <w:p w14:paraId="39DA66D1" w14:textId="677E492B" w:rsidR="00E810D3" w:rsidRPr="0016726E" w:rsidRDefault="00EC7001" w:rsidP="00343E22">
      <w:pPr>
        <w:spacing w:line="240" w:lineRule="exact"/>
        <w:jc w:val="left"/>
        <w:rPr>
          <w:rFonts w:asciiTheme="majorEastAsia" w:eastAsiaTheme="majorEastAsia" w:hAnsiTheme="majorEastAsia"/>
          <w:szCs w:val="21"/>
        </w:rPr>
      </w:pPr>
      <w:r w:rsidRPr="0016726E">
        <w:rPr>
          <w:rFonts w:asciiTheme="majorEastAsia" w:eastAsiaTheme="majorEastAsia" w:hAnsiTheme="majorEastAsia" w:hint="eastAsia"/>
          <w:szCs w:val="21"/>
        </w:rPr>
        <w:t>日</w:t>
      </w:r>
      <w:r w:rsidR="009F6DD5" w:rsidRPr="0016726E">
        <w:rPr>
          <w:rFonts w:asciiTheme="majorEastAsia" w:eastAsiaTheme="majorEastAsia" w:hAnsiTheme="majorEastAsia" w:hint="eastAsia"/>
          <w:szCs w:val="21"/>
        </w:rPr>
        <w:t xml:space="preserve">　</w:t>
      </w:r>
      <w:r w:rsidRPr="0016726E">
        <w:rPr>
          <w:rFonts w:asciiTheme="majorEastAsia" w:eastAsiaTheme="majorEastAsia" w:hAnsiTheme="majorEastAsia" w:hint="eastAsia"/>
          <w:szCs w:val="21"/>
        </w:rPr>
        <w:t>時：</w:t>
      </w:r>
      <w:r w:rsidR="004B2E13" w:rsidRPr="0016726E">
        <w:rPr>
          <w:rFonts w:asciiTheme="majorEastAsia" w:eastAsiaTheme="majorEastAsia" w:hAnsiTheme="majorEastAsia"/>
          <w:szCs w:val="21"/>
        </w:rPr>
        <w:t>20</w:t>
      </w:r>
      <w:r w:rsidR="00FF6091" w:rsidRPr="0016726E">
        <w:rPr>
          <w:rFonts w:asciiTheme="majorEastAsia" w:eastAsiaTheme="majorEastAsia" w:hAnsiTheme="majorEastAsia" w:hint="eastAsia"/>
          <w:szCs w:val="21"/>
        </w:rPr>
        <w:t>2</w:t>
      </w:r>
      <w:r w:rsidR="00E70497" w:rsidRPr="0016726E">
        <w:rPr>
          <w:rFonts w:asciiTheme="majorEastAsia" w:eastAsiaTheme="majorEastAsia" w:hAnsiTheme="majorEastAsia" w:hint="eastAsia"/>
          <w:szCs w:val="21"/>
        </w:rPr>
        <w:t>1</w:t>
      </w:r>
      <w:r w:rsidRPr="0016726E">
        <w:rPr>
          <w:rFonts w:asciiTheme="majorEastAsia" w:eastAsiaTheme="majorEastAsia" w:hAnsiTheme="majorEastAsia" w:hint="eastAsia"/>
          <w:szCs w:val="21"/>
        </w:rPr>
        <w:t>年</w:t>
      </w:r>
      <w:r w:rsidR="00EE679D" w:rsidRPr="0016726E">
        <w:rPr>
          <w:rFonts w:asciiTheme="majorEastAsia" w:eastAsiaTheme="majorEastAsia" w:hAnsiTheme="majorEastAsia" w:hint="eastAsia"/>
          <w:szCs w:val="21"/>
        </w:rPr>
        <w:t>3</w:t>
      </w:r>
      <w:r w:rsidRPr="0016726E">
        <w:rPr>
          <w:rFonts w:asciiTheme="majorEastAsia" w:eastAsiaTheme="majorEastAsia" w:hAnsiTheme="majorEastAsia" w:hint="eastAsia"/>
          <w:szCs w:val="21"/>
        </w:rPr>
        <w:t>月</w:t>
      </w:r>
      <w:r w:rsidR="00051BDE" w:rsidRPr="0016726E">
        <w:rPr>
          <w:rFonts w:asciiTheme="majorEastAsia" w:eastAsiaTheme="majorEastAsia" w:hAnsiTheme="majorEastAsia" w:hint="eastAsia"/>
          <w:szCs w:val="21"/>
        </w:rPr>
        <w:t xml:space="preserve"> </w:t>
      </w:r>
      <w:r w:rsidR="00950982" w:rsidRPr="0016726E">
        <w:rPr>
          <w:rFonts w:asciiTheme="majorEastAsia" w:eastAsiaTheme="majorEastAsia" w:hAnsiTheme="majorEastAsia" w:hint="eastAsia"/>
          <w:szCs w:val="21"/>
        </w:rPr>
        <w:t>5</w:t>
      </w:r>
      <w:r w:rsidR="005C4D2B" w:rsidRPr="0016726E">
        <w:rPr>
          <w:rFonts w:asciiTheme="majorEastAsia" w:eastAsiaTheme="majorEastAsia" w:hAnsiTheme="majorEastAsia" w:hint="eastAsia"/>
          <w:szCs w:val="21"/>
        </w:rPr>
        <w:t>日</w:t>
      </w:r>
      <w:r w:rsidR="004E027D" w:rsidRPr="0016726E">
        <w:rPr>
          <w:rFonts w:asciiTheme="majorEastAsia" w:eastAsiaTheme="majorEastAsia" w:hAnsiTheme="majorEastAsia" w:hint="eastAsia"/>
          <w:szCs w:val="21"/>
        </w:rPr>
        <w:t>（</w:t>
      </w:r>
      <w:r w:rsidR="00950982" w:rsidRPr="0016726E">
        <w:rPr>
          <w:rFonts w:asciiTheme="majorEastAsia" w:eastAsiaTheme="majorEastAsia" w:hAnsiTheme="majorEastAsia" w:hint="eastAsia"/>
          <w:szCs w:val="21"/>
        </w:rPr>
        <w:t>金</w:t>
      </w:r>
      <w:r w:rsidR="00B20D99" w:rsidRPr="0016726E">
        <w:rPr>
          <w:rFonts w:asciiTheme="majorEastAsia" w:eastAsiaTheme="majorEastAsia" w:hAnsiTheme="majorEastAsia" w:hint="eastAsia"/>
          <w:szCs w:val="21"/>
        </w:rPr>
        <w:t>曜日</w:t>
      </w:r>
      <w:r w:rsidR="004E027D" w:rsidRPr="0016726E">
        <w:rPr>
          <w:rFonts w:asciiTheme="majorEastAsia" w:eastAsiaTheme="majorEastAsia" w:hAnsiTheme="majorEastAsia" w:hint="eastAsia"/>
          <w:szCs w:val="21"/>
        </w:rPr>
        <w:t>）</w:t>
      </w:r>
      <w:r w:rsidR="00051BDE" w:rsidRPr="0016726E">
        <w:rPr>
          <w:rFonts w:asciiTheme="majorEastAsia" w:eastAsiaTheme="majorEastAsia" w:hAnsiTheme="majorEastAsia"/>
          <w:szCs w:val="21"/>
        </w:rPr>
        <w:t>9:5</w:t>
      </w:r>
      <w:r w:rsidR="00AC164B" w:rsidRPr="0016726E">
        <w:rPr>
          <w:rFonts w:asciiTheme="majorEastAsia" w:eastAsiaTheme="majorEastAsia" w:hAnsiTheme="majorEastAsia"/>
          <w:szCs w:val="21"/>
        </w:rPr>
        <w:t>0</w:t>
      </w:r>
      <w:r w:rsidRPr="0016726E">
        <w:rPr>
          <w:rFonts w:asciiTheme="majorEastAsia" w:eastAsiaTheme="majorEastAsia" w:hAnsiTheme="majorEastAsia" w:hint="eastAsia"/>
          <w:szCs w:val="21"/>
        </w:rPr>
        <w:t>～</w:t>
      </w:r>
      <w:r w:rsidR="00AC164B" w:rsidRPr="0016726E">
        <w:rPr>
          <w:rFonts w:asciiTheme="majorEastAsia" w:eastAsiaTheme="majorEastAsia" w:hAnsiTheme="majorEastAsia"/>
          <w:szCs w:val="21"/>
        </w:rPr>
        <w:t>17:</w:t>
      </w:r>
      <w:r w:rsidR="00EE679D" w:rsidRPr="0016726E">
        <w:rPr>
          <w:rFonts w:asciiTheme="majorEastAsia" w:eastAsiaTheme="majorEastAsia" w:hAnsiTheme="majorEastAsia" w:hint="eastAsia"/>
          <w:szCs w:val="21"/>
        </w:rPr>
        <w:t xml:space="preserve">30 </w:t>
      </w:r>
      <w:r w:rsidR="00051BDE" w:rsidRPr="0016726E">
        <w:rPr>
          <w:rFonts w:asciiTheme="majorEastAsia" w:eastAsiaTheme="majorEastAsia" w:hAnsiTheme="majorEastAsia" w:hint="eastAsia"/>
          <w:szCs w:val="21"/>
        </w:rPr>
        <w:t>（9時から接続できます</w:t>
      </w:r>
      <w:r w:rsidR="00AC164B" w:rsidRPr="0016726E">
        <w:rPr>
          <w:rFonts w:asciiTheme="majorEastAsia" w:eastAsiaTheme="majorEastAsia" w:hAnsiTheme="majorEastAsia" w:hint="eastAsia"/>
          <w:szCs w:val="21"/>
        </w:rPr>
        <w:t>）</w:t>
      </w:r>
    </w:p>
    <w:p w14:paraId="3473C61C" w14:textId="3C8F99BB" w:rsidR="00B20D99" w:rsidRPr="0016726E" w:rsidRDefault="009F6DD5" w:rsidP="00343E22">
      <w:pPr>
        <w:pStyle w:val="ad"/>
        <w:spacing w:line="240" w:lineRule="exact"/>
        <w:rPr>
          <w:rFonts w:asciiTheme="majorEastAsia" w:eastAsiaTheme="majorEastAsia" w:hAnsiTheme="majorEastAsia"/>
          <w:sz w:val="21"/>
        </w:rPr>
      </w:pPr>
      <w:r w:rsidRPr="0016726E">
        <w:rPr>
          <w:rFonts w:asciiTheme="majorEastAsia" w:eastAsiaTheme="majorEastAsia" w:hAnsiTheme="majorEastAsia" w:hint="eastAsia"/>
          <w:kern w:val="0"/>
          <w:sz w:val="21"/>
        </w:rPr>
        <w:t>会　場</w:t>
      </w:r>
      <w:r w:rsidR="00AC164B" w:rsidRPr="0016726E">
        <w:rPr>
          <w:rFonts w:asciiTheme="majorEastAsia" w:eastAsiaTheme="majorEastAsia" w:hAnsiTheme="majorEastAsia" w:hint="eastAsia"/>
          <w:sz w:val="21"/>
        </w:rPr>
        <w:t>：</w:t>
      </w:r>
      <w:r w:rsidR="00051BDE" w:rsidRPr="0016726E">
        <w:rPr>
          <w:rFonts w:asciiTheme="majorEastAsia" w:eastAsiaTheme="majorEastAsia" w:hAnsiTheme="majorEastAsia" w:hint="eastAsia"/>
          <w:sz w:val="21"/>
        </w:rPr>
        <w:t>Web形式のセミナー（</w:t>
      </w:r>
      <w:proofErr w:type="spellStart"/>
      <w:r w:rsidR="00051BDE" w:rsidRPr="0016726E">
        <w:rPr>
          <w:rFonts w:asciiTheme="majorEastAsia" w:eastAsiaTheme="majorEastAsia" w:hAnsiTheme="majorEastAsia" w:hint="eastAsia"/>
          <w:sz w:val="21"/>
        </w:rPr>
        <w:t>Webex</w:t>
      </w:r>
      <w:proofErr w:type="spellEnd"/>
      <w:r w:rsidR="00051BDE" w:rsidRPr="0016726E">
        <w:rPr>
          <w:rFonts w:asciiTheme="majorEastAsia" w:eastAsiaTheme="majorEastAsia" w:hAnsiTheme="majorEastAsia"/>
          <w:sz w:val="21"/>
        </w:rPr>
        <w:t>）</w:t>
      </w:r>
      <w:r w:rsidR="00051BDE" w:rsidRPr="0016726E">
        <w:rPr>
          <w:rFonts w:asciiTheme="majorEastAsia" w:eastAsiaTheme="majorEastAsia" w:hAnsiTheme="majorEastAsia" w:hint="eastAsia"/>
          <w:sz w:val="21"/>
        </w:rPr>
        <w:t xml:space="preserve">　*別途参加方法をご案内いたします。</w:t>
      </w:r>
    </w:p>
    <w:p w14:paraId="4D799933" w14:textId="5B97A364" w:rsidR="00D728CA" w:rsidRPr="0016726E" w:rsidRDefault="009F6DD5" w:rsidP="00343E22">
      <w:pPr>
        <w:pStyle w:val="ad"/>
        <w:spacing w:line="240" w:lineRule="exact"/>
        <w:rPr>
          <w:rFonts w:asciiTheme="majorEastAsia" w:eastAsiaTheme="majorEastAsia" w:hAnsiTheme="majorEastAsia"/>
          <w:sz w:val="21"/>
        </w:rPr>
      </w:pPr>
      <w:r w:rsidRPr="0016726E">
        <w:rPr>
          <w:rFonts w:asciiTheme="majorEastAsia" w:eastAsiaTheme="majorEastAsia" w:hAnsiTheme="majorEastAsia" w:hint="eastAsia"/>
          <w:sz w:val="21"/>
        </w:rPr>
        <w:t>参加費</w:t>
      </w:r>
      <w:r w:rsidR="00AC164B" w:rsidRPr="0016726E">
        <w:rPr>
          <w:rFonts w:asciiTheme="majorEastAsia" w:eastAsiaTheme="majorEastAsia" w:hAnsiTheme="majorEastAsia" w:hint="eastAsia"/>
          <w:sz w:val="21"/>
        </w:rPr>
        <w:t xml:space="preserve">：会員　</w:t>
      </w:r>
      <w:r w:rsidR="004E027D" w:rsidRPr="0016726E">
        <w:rPr>
          <w:rFonts w:asciiTheme="majorEastAsia" w:eastAsiaTheme="majorEastAsia" w:hAnsiTheme="majorEastAsia"/>
          <w:sz w:val="21"/>
        </w:rPr>
        <w:t>3</w:t>
      </w:r>
      <w:r w:rsidR="001D14E0" w:rsidRPr="0016726E">
        <w:rPr>
          <w:rFonts w:asciiTheme="majorEastAsia" w:eastAsiaTheme="majorEastAsia" w:hAnsiTheme="majorEastAsia" w:hint="eastAsia"/>
          <w:sz w:val="21"/>
        </w:rPr>
        <w:t>3</w:t>
      </w:r>
      <w:r w:rsidR="00EA2280" w:rsidRPr="0016726E">
        <w:rPr>
          <w:rFonts w:asciiTheme="majorEastAsia" w:eastAsiaTheme="majorEastAsia" w:hAnsiTheme="majorEastAsia"/>
          <w:sz w:val="21"/>
        </w:rPr>
        <w:t>,</w:t>
      </w:r>
      <w:r w:rsidR="001D14E0" w:rsidRPr="0016726E">
        <w:rPr>
          <w:rFonts w:asciiTheme="majorEastAsia" w:eastAsiaTheme="majorEastAsia" w:hAnsiTheme="majorEastAsia" w:hint="eastAsia"/>
          <w:sz w:val="21"/>
        </w:rPr>
        <w:t>0</w:t>
      </w:r>
      <w:r w:rsidR="00EA2280" w:rsidRPr="0016726E">
        <w:rPr>
          <w:rFonts w:asciiTheme="majorEastAsia" w:eastAsiaTheme="majorEastAsia" w:hAnsiTheme="majorEastAsia" w:hint="eastAsia"/>
          <w:sz w:val="21"/>
        </w:rPr>
        <w:t>00</w:t>
      </w:r>
      <w:r w:rsidR="00AC164B" w:rsidRPr="0016726E">
        <w:rPr>
          <w:rFonts w:asciiTheme="majorEastAsia" w:eastAsiaTheme="majorEastAsia" w:hAnsiTheme="majorEastAsia" w:hint="eastAsia"/>
          <w:sz w:val="21"/>
        </w:rPr>
        <w:t xml:space="preserve">円，非会員　</w:t>
      </w:r>
      <w:r w:rsidR="00EA2280" w:rsidRPr="0016726E">
        <w:rPr>
          <w:rFonts w:asciiTheme="majorEastAsia" w:eastAsiaTheme="majorEastAsia" w:hAnsiTheme="majorEastAsia" w:hint="eastAsia"/>
          <w:sz w:val="21"/>
        </w:rPr>
        <w:t>4</w:t>
      </w:r>
      <w:r w:rsidR="001D14E0" w:rsidRPr="0016726E">
        <w:rPr>
          <w:rFonts w:asciiTheme="majorEastAsia" w:eastAsiaTheme="majorEastAsia" w:hAnsiTheme="majorEastAsia" w:hint="eastAsia"/>
          <w:sz w:val="21"/>
        </w:rPr>
        <w:t>4</w:t>
      </w:r>
      <w:r w:rsidR="00EA2280" w:rsidRPr="0016726E">
        <w:rPr>
          <w:rFonts w:asciiTheme="majorEastAsia" w:eastAsiaTheme="majorEastAsia" w:hAnsiTheme="majorEastAsia" w:hint="eastAsia"/>
          <w:sz w:val="21"/>
        </w:rPr>
        <w:t>,</w:t>
      </w:r>
      <w:r w:rsidR="001D14E0" w:rsidRPr="0016726E">
        <w:rPr>
          <w:rFonts w:asciiTheme="majorEastAsia" w:eastAsiaTheme="majorEastAsia" w:hAnsiTheme="majorEastAsia" w:hint="eastAsia"/>
          <w:sz w:val="21"/>
        </w:rPr>
        <w:t>0</w:t>
      </w:r>
      <w:r w:rsidR="00EA2280" w:rsidRPr="0016726E">
        <w:rPr>
          <w:rFonts w:asciiTheme="majorEastAsia" w:eastAsiaTheme="majorEastAsia" w:hAnsiTheme="majorEastAsia" w:hint="eastAsia"/>
          <w:sz w:val="21"/>
        </w:rPr>
        <w:t>00</w:t>
      </w:r>
      <w:r w:rsidR="00AC164B" w:rsidRPr="0016726E">
        <w:rPr>
          <w:rFonts w:asciiTheme="majorEastAsia" w:eastAsiaTheme="majorEastAsia" w:hAnsiTheme="majorEastAsia" w:hint="eastAsia"/>
          <w:sz w:val="21"/>
        </w:rPr>
        <w:t xml:space="preserve">円，学生　</w:t>
      </w:r>
      <w:r w:rsidR="004E027D" w:rsidRPr="0016726E">
        <w:rPr>
          <w:rFonts w:asciiTheme="majorEastAsia" w:eastAsiaTheme="majorEastAsia" w:hAnsiTheme="majorEastAsia"/>
          <w:sz w:val="21"/>
        </w:rPr>
        <w:t>5,</w:t>
      </w:r>
      <w:r w:rsidR="001D14E0" w:rsidRPr="0016726E">
        <w:rPr>
          <w:rFonts w:asciiTheme="majorEastAsia" w:eastAsiaTheme="majorEastAsia" w:hAnsiTheme="majorEastAsia" w:hint="eastAsia"/>
          <w:sz w:val="21"/>
        </w:rPr>
        <w:t>5</w:t>
      </w:r>
      <w:r w:rsidR="004E027D" w:rsidRPr="0016726E">
        <w:rPr>
          <w:rFonts w:asciiTheme="majorEastAsia" w:eastAsiaTheme="majorEastAsia" w:hAnsiTheme="majorEastAsia"/>
          <w:sz w:val="21"/>
        </w:rPr>
        <w:t>00</w:t>
      </w:r>
      <w:r w:rsidR="00AC164B" w:rsidRPr="0016726E">
        <w:rPr>
          <w:rFonts w:asciiTheme="majorEastAsia" w:eastAsiaTheme="majorEastAsia" w:hAnsiTheme="majorEastAsia" w:hint="eastAsia"/>
          <w:sz w:val="21"/>
        </w:rPr>
        <w:t>円</w:t>
      </w:r>
      <w:r w:rsidR="00AC164B" w:rsidRPr="0016726E">
        <w:rPr>
          <w:rFonts w:asciiTheme="majorEastAsia" w:eastAsiaTheme="majorEastAsia" w:hAnsiTheme="majorEastAsia"/>
          <w:sz w:val="21"/>
        </w:rPr>
        <w:t xml:space="preserve"> </w:t>
      </w:r>
      <w:r w:rsidRPr="0016726E">
        <w:rPr>
          <w:rFonts w:asciiTheme="majorEastAsia" w:eastAsiaTheme="majorEastAsia" w:hAnsiTheme="majorEastAsia" w:hint="eastAsia"/>
          <w:sz w:val="21"/>
        </w:rPr>
        <w:t>（税込</w:t>
      </w:r>
      <w:r w:rsidR="00AC164B" w:rsidRPr="0016726E">
        <w:rPr>
          <w:rFonts w:asciiTheme="majorEastAsia" w:eastAsiaTheme="majorEastAsia" w:hAnsiTheme="majorEastAsia" w:hint="eastAsia"/>
          <w:sz w:val="21"/>
        </w:rPr>
        <w:t>・テキスト</w:t>
      </w:r>
      <w:r w:rsidR="00051BDE" w:rsidRPr="0016726E">
        <w:rPr>
          <w:rFonts w:asciiTheme="majorEastAsia" w:eastAsiaTheme="majorEastAsia" w:hAnsiTheme="majorEastAsia" w:hint="eastAsia"/>
          <w:sz w:val="21"/>
        </w:rPr>
        <w:t>電子配布</w:t>
      </w:r>
      <w:r w:rsidR="00AC164B" w:rsidRPr="0016726E">
        <w:rPr>
          <w:rFonts w:asciiTheme="majorEastAsia" w:eastAsiaTheme="majorEastAsia" w:hAnsiTheme="majorEastAsia" w:hint="eastAsia"/>
          <w:sz w:val="21"/>
        </w:rPr>
        <w:t>含む）</w:t>
      </w:r>
    </w:p>
    <w:p w14:paraId="400DAA9F" w14:textId="6C41E854" w:rsidR="00110DBB" w:rsidRPr="0016726E" w:rsidRDefault="00110DBB" w:rsidP="00343E22">
      <w:pPr>
        <w:pStyle w:val="ad"/>
        <w:spacing w:line="240" w:lineRule="exact"/>
        <w:rPr>
          <w:rFonts w:asciiTheme="majorEastAsia" w:eastAsiaTheme="majorEastAsia" w:hAnsiTheme="majorEastAsia"/>
          <w:sz w:val="21"/>
        </w:rPr>
      </w:pPr>
    </w:p>
    <w:p w14:paraId="377AD953" w14:textId="77777777" w:rsidR="00C05A89" w:rsidRPr="0016726E" w:rsidRDefault="00C05A89" w:rsidP="00343E22">
      <w:pPr>
        <w:pStyle w:val="ad"/>
        <w:spacing w:line="240" w:lineRule="exact"/>
        <w:rPr>
          <w:rFonts w:asciiTheme="majorEastAsia" w:eastAsiaTheme="majorEastAsia" w:hAnsiTheme="majorEastAsia"/>
          <w:sz w:val="21"/>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2548"/>
        <w:gridCol w:w="4366"/>
        <w:gridCol w:w="2297"/>
      </w:tblGrid>
      <w:tr w:rsidR="0016726E" w:rsidRPr="0016726E" w14:paraId="5EA770E0" w14:textId="77777777" w:rsidTr="00697CFD">
        <w:tc>
          <w:tcPr>
            <w:tcW w:w="741" w:type="dxa"/>
            <w:shd w:val="pct15" w:color="auto" w:fill="auto"/>
          </w:tcPr>
          <w:p w14:paraId="1F2AC5E1" w14:textId="77777777" w:rsidR="00D728CA" w:rsidRPr="0016726E" w:rsidRDefault="00D728CA" w:rsidP="00267583">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時間</w:t>
            </w:r>
          </w:p>
        </w:tc>
        <w:tc>
          <w:tcPr>
            <w:tcW w:w="2548" w:type="dxa"/>
            <w:shd w:val="pct15" w:color="auto" w:fill="auto"/>
          </w:tcPr>
          <w:p w14:paraId="46F5FC4A" w14:textId="77777777" w:rsidR="00D728CA" w:rsidRPr="0016726E" w:rsidRDefault="00D728CA" w:rsidP="00267583">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テーマ</w:t>
            </w:r>
          </w:p>
        </w:tc>
        <w:tc>
          <w:tcPr>
            <w:tcW w:w="4366" w:type="dxa"/>
            <w:shd w:val="pct15" w:color="auto" w:fill="auto"/>
          </w:tcPr>
          <w:p w14:paraId="65DC7B85" w14:textId="77777777" w:rsidR="00D728CA" w:rsidRPr="0016726E" w:rsidRDefault="00D728CA" w:rsidP="00267583">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内容</w:t>
            </w:r>
            <w:r w:rsidR="002F062F" w:rsidRPr="0016726E">
              <w:rPr>
                <w:rFonts w:asciiTheme="majorEastAsia" w:eastAsiaTheme="majorEastAsia" w:hAnsiTheme="majorEastAsia" w:hint="eastAsia"/>
                <w:sz w:val="20"/>
                <w:szCs w:val="20"/>
              </w:rPr>
              <w:t xml:space="preserve">　</w:t>
            </w:r>
          </w:p>
        </w:tc>
        <w:tc>
          <w:tcPr>
            <w:tcW w:w="2297" w:type="dxa"/>
            <w:shd w:val="pct15" w:color="auto" w:fill="auto"/>
          </w:tcPr>
          <w:p w14:paraId="567B98F2" w14:textId="77777777" w:rsidR="00D728CA" w:rsidRPr="0016726E" w:rsidRDefault="00D728CA" w:rsidP="00EE7F99">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講師（敬称略）</w:t>
            </w:r>
          </w:p>
        </w:tc>
      </w:tr>
      <w:tr w:rsidR="0016726E" w:rsidRPr="0016726E" w14:paraId="62736CCB" w14:textId="77777777" w:rsidTr="00051BDE">
        <w:trPr>
          <w:trHeight w:val="190"/>
        </w:trPr>
        <w:tc>
          <w:tcPr>
            <w:tcW w:w="741" w:type="dxa"/>
            <w:shd w:val="clear" w:color="auto" w:fill="auto"/>
            <w:vAlign w:val="center"/>
          </w:tcPr>
          <w:p w14:paraId="43950C90" w14:textId="3DD5F60A" w:rsidR="00051BDE" w:rsidRPr="0016726E" w:rsidRDefault="00051BDE" w:rsidP="008A2449">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9:50</w:t>
            </w:r>
          </w:p>
        </w:tc>
        <w:tc>
          <w:tcPr>
            <w:tcW w:w="9211" w:type="dxa"/>
            <w:gridSpan w:val="3"/>
            <w:shd w:val="clear" w:color="auto" w:fill="auto"/>
            <w:vAlign w:val="center"/>
          </w:tcPr>
          <w:p w14:paraId="5A2F44E8" w14:textId="689BCA59" w:rsidR="00051BDE" w:rsidRPr="0016726E" w:rsidRDefault="00051BDE"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Webセミナー要領説明</w:t>
            </w:r>
          </w:p>
        </w:tc>
      </w:tr>
      <w:tr w:rsidR="0016726E" w:rsidRPr="0016726E" w14:paraId="6E97F003" w14:textId="77777777" w:rsidTr="00697CFD">
        <w:trPr>
          <w:trHeight w:val="1075"/>
        </w:trPr>
        <w:tc>
          <w:tcPr>
            <w:tcW w:w="741" w:type="dxa"/>
            <w:shd w:val="clear" w:color="auto" w:fill="auto"/>
            <w:vAlign w:val="center"/>
          </w:tcPr>
          <w:p w14:paraId="58A22FF8" w14:textId="77777777" w:rsidR="000F1165" w:rsidRPr="0016726E" w:rsidRDefault="000F1165" w:rsidP="008A2449">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10:00</w:t>
            </w:r>
          </w:p>
          <w:p w14:paraId="61171AD4" w14:textId="77777777" w:rsidR="000F1165" w:rsidRPr="0016726E" w:rsidRDefault="000F1165" w:rsidP="008A2449">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w:t>
            </w:r>
          </w:p>
          <w:p w14:paraId="4E6D19C5" w14:textId="185AA200" w:rsidR="000F1165" w:rsidRPr="0016726E" w:rsidRDefault="00DC1547" w:rsidP="008A2449">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11:0</w:t>
            </w:r>
            <w:r w:rsidR="000F1165" w:rsidRPr="0016726E">
              <w:rPr>
                <w:rFonts w:asciiTheme="majorEastAsia" w:eastAsiaTheme="majorEastAsia" w:hAnsiTheme="majorEastAsia" w:hint="eastAsia"/>
                <w:sz w:val="20"/>
                <w:szCs w:val="20"/>
              </w:rPr>
              <w:t>0</w:t>
            </w:r>
          </w:p>
        </w:tc>
        <w:tc>
          <w:tcPr>
            <w:tcW w:w="2548" w:type="dxa"/>
            <w:shd w:val="clear" w:color="auto" w:fill="auto"/>
            <w:vAlign w:val="center"/>
          </w:tcPr>
          <w:p w14:paraId="4A8283D7" w14:textId="67AE037C" w:rsidR="00F27524" w:rsidRPr="0016726E" w:rsidRDefault="00EE679D" w:rsidP="00343E22">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ターボ圧縮機概要</w:t>
            </w:r>
          </w:p>
        </w:tc>
        <w:tc>
          <w:tcPr>
            <w:tcW w:w="4366" w:type="dxa"/>
            <w:shd w:val="clear" w:color="auto" w:fill="auto"/>
            <w:vAlign w:val="center"/>
          </w:tcPr>
          <w:p w14:paraId="0C08B0D1" w14:textId="1E9FC220" w:rsidR="000F1165" w:rsidRPr="0016726E" w:rsidRDefault="00EE679D" w:rsidP="00F65596">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ターボ圧縮機の概要（タイプ・構造・材料・適用分野等）に関する解説</w:t>
            </w:r>
          </w:p>
        </w:tc>
        <w:tc>
          <w:tcPr>
            <w:tcW w:w="2297" w:type="dxa"/>
            <w:shd w:val="clear" w:color="auto" w:fill="auto"/>
            <w:vAlign w:val="center"/>
          </w:tcPr>
          <w:p w14:paraId="6E11D59D" w14:textId="068DC608" w:rsidR="006B779E" w:rsidRPr="0016726E" w:rsidRDefault="00F5425F"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高橋　一樹</w:t>
            </w:r>
          </w:p>
          <w:p w14:paraId="48187D9E" w14:textId="2DAD57E6" w:rsidR="00EE679D" w:rsidRPr="0016726E" w:rsidRDefault="00EE679D"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日立インダストリアルプロダク</w:t>
            </w:r>
            <w:r w:rsidR="00F65596" w:rsidRPr="0016726E">
              <w:rPr>
                <w:rFonts w:asciiTheme="majorEastAsia" w:eastAsiaTheme="majorEastAsia" w:hAnsiTheme="majorEastAsia" w:cs="Microsoft Himalaya" w:hint="eastAsia"/>
                <w:sz w:val="20"/>
                <w:szCs w:val="20"/>
              </w:rPr>
              <w:t>ツ</w:t>
            </w:r>
          </w:p>
        </w:tc>
      </w:tr>
      <w:tr w:rsidR="0016726E" w:rsidRPr="0016726E" w14:paraId="55C11049" w14:textId="77777777" w:rsidTr="00C4088C">
        <w:trPr>
          <w:trHeight w:val="614"/>
        </w:trPr>
        <w:tc>
          <w:tcPr>
            <w:tcW w:w="741" w:type="dxa"/>
            <w:vAlign w:val="center"/>
          </w:tcPr>
          <w:p w14:paraId="55DF8638" w14:textId="09C2CF9A" w:rsidR="00697CFD" w:rsidRPr="0016726E" w:rsidRDefault="00DC1547" w:rsidP="00697CFD">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11:1</w:t>
            </w:r>
            <w:r w:rsidR="00697CFD" w:rsidRPr="0016726E">
              <w:rPr>
                <w:rFonts w:asciiTheme="majorEastAsia" w:eastAsiaTheme="majorEastAsia" w:hAnsiTheme="majorEastAsia" w:hint="eastAsia"/>
                <w:sz w:val="20"/>
                <w:szCs w:val="20"/>
              </w:rPr>
              <w:t>0</w:t>
            </w:r>
          </w:p>
          <w:p w14:paraId="7B2CF82B" w14:textId="77777777" w:rsidR="00697CFD" w:rsidRPr="0016726E" w:rsidRDefault="00697CFD" w:rsidP="00697CFD">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w:t>
            </w:r>
          </w:p>
          <w:p w14:paraId="0739840F" w14:textId="13AA1822" w:rsidR="00697CFD" w:rsidRPr="0016726E" w:rsidRDefault="00DC1547" w:rsidP="00697CFD">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12:1</w:t>
            </w:r>
            <w:r w:rsidR="00697CFD" w:rsidRPr="0016726E">
              <w:rPr>
                <w:rFonts w:asciiTheme="majorEastAsia" w:eastAsiaTheme="majorEastAsia" w:hAnsiTheme="majorEastAsia" w:hint="eastAsia"/>
                <w:sz w:val="20"/>
                <w:szCs w:val="20"/>
              </w:rPr>
              <w:t>0</w:t>
            </w:r>
          </w:p>
        </w:tc>
        <w:tc>
          <w:tcPr>
            <w:tcW w:w="2548" w:type="dxa"/>
            <w:shd w:val="clear" w:color="auto" w:fill="auto"/>
            <w:vAlign w:val="center"/>
          </w:tcPr>
          <w:p w14:paraId="448BDF6F" w14:textId="7E308A9C"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空力設計</w:t>
            </w:r>
          </w:p>
        </w:tc>
        <w:tc>
          <w:tcPr>
            <w:tcW w:w="4366" w:type="dxa"/>
            <w:shd w:val="clear" w:color="auto" w:fill="auto"/>
            <w:vAlign w:val="center"/>
          </w:tcPr>
          <w:p w14:paraId="1779B00A" w14:textId="220FC648"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空力設計、空力性能、サージに関する基本の</w:t>
            </w:r>
          </w:p>
          <w:p w14:paraId="450770B4" w14:textId="52368E79"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解説</w:t>
            </w:r>
          </w:p>
        </w:tc>
        <w:tc>
          <w:tcPr>
            <w:tcW w:w="2297" w:type="dxa"/>
            <w:shd w:val="clear" w:color="auto" w:fill="auto"/>
            <w:vAlign w:val="center"/>
          </w:tcPr>
          <w:p w14:paraId="2D12BDCF" w14:textId="55FA0373" w:rsidR="00703651" w:rsidRPr="0016726E" w:rsidRDefault="00703651" w:rsidP="00697CFD">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沼倉　龍介</w:t>
            </w:r>
          </w:p>
          <w:p w14:paraId="20D991F4" w14:textId="4308663F" w:rsidR="00697CFD" w:rsidRPr="0016726E" w:rsidRDefault="00697CFD"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ＩＨＩ</w:t>
            </w:r>
          </w:p>
        </w:tc>
      </w:tr>
      <w:tr w:rsidR="0016726E" w:rsidRPr="0016726E" w14:paraId="4A2315F2" w14:textId="77777777" w:rsidTr="004671AD">
        <w:trPr>
          <w:trHeight w:val="195"/>
        </w:trPr>
        <w:tc>
          <w:tcPr>
            <w:tcW w:w="9952" w:type="dxa"/>
            <w:gridSpan w:val="4"/>
            <w:shd w:val="clear" w:color="auto" w:fill="auto"/>
            <w:vAlign w:val="center"/>
          </w:tcPr>
          <w:p w14:paraId="6A9AA7C5" w14:textId="77777777" w:rsidR="00697CFD" w:rsidRPr="0016726E" w:rsidRDefault="00697CFD" w:rsidP="00697CFD">
            <w:pPr>
              <w:spacing w:line="240" w:lineRule="exact"/>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【昼休み】</w:t>
            </w:r>
          </w:p>
        </w:tc>
      </w:tr>
      <w:tr w:rsidR="0016726E" w:rsidRPr="0016726E" w14:paraId="7CE64CB1" w14:textId="77777777" w:rsidTr="00697CFD">
        <w:trPr>
          <w:trHeight w:val="716"/>
        </w:trPr>
        <w:tc>
          <w:tcPr>
            <w:tcW w:w="741" w:type="dxa"/>
            <w:shd w:val="clear" w:color="auto" w:fill="auto"/>
            <w:vAlign w:val="center"/>
          </w:tcPr>
          <w:p w14:paraId="3F0DB58A" w14:textId="79FF1B8E" w:rsidR="00697CFD" w:rsidRPr="0016726E" w:rsidRDefault="00DC1547" w:rsidP="00697CFD">
            <w:pPr>
              <w:jc w:val="center"/>
              <w:rPr>
                <w:rFonts w:asciiTheme="majorEastAsia" w:eastAsiaTheme="majorEastAsia" w:hAnsiTheme="majorEastAsia"/>
                <w:sz w:val="20"/>
                <w:szCs w:val="20"/>
              </w:rPr>
            </w:pPr>
            <w:r w:rsidRPr="0016726E">
              <w:rPr>
                <w:rFonts w:asciiTheme="majorEastAsia" w:eastAsiaTheme="majorEastAsia" w:hAnsiTheme="majorEastAsia"/>
                <w:sz w:val="20"/>
                <w:szCs w:val="20"/>
              </w:rPr>
              <w:t>13:0</w:t>
            </w:r>
            <w:r w:rsidR="00697CFD" w:rsidRPr="0016726E">
              <w:rPr>
                <w:rFonts w:asciiTheme="majorEastAsia" w:eastAsiaTheme="majorEastAsia" w:hAnsiTheme="majorEastAsia"/>
                <w:sz w:val="20"/>
                <w:szCs w:val="20"/>
              </w:rPr>
              <w:t>0</w:t>
            </w:r>
          </w:p>
          <w:p w14:paraId="0BFA33B2" w14:textId="77777777" w:rsidR="00697CFD" w:rsidRPr="0016726E" w:rsidRDefault="00697CFD" w:rsidP="00697CFD">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w:t>
            </w:r>
          </w:p>
          <w:p w14:paraId="189DEEDC" w14:textId="62C68C42" w:rsidR="00697CFD" w:rsidRPr="0016726E" w:rsidRDefault="00DC1547" w:rsidP="00697CFD">
            <w:pPr>
              <w:jc w:val="center"/>
              <w:rPr>
                <w:rFonts w:asciiTheme="majorEastAsia" w:eastAsiaTheme="majorEastAsia" w:hAnsiTheme="majorEastAsia"/>
                <w:sz w:val="20"/>
                <w:szCs w:val="20"/>
              </w:rPr>
            </w:pPr>
            <w:r w:rsidRPr="0016726E">
              <w:rPr>
                <w:rFonts w:asciiTheme="majorEastAsia" w:eastAsiaTheme="majorEastAsia" w:hAnsiTheme="majorEastAsia"/>
                <w:sz w:val="20"/>
                <w:szCs w:val="20"/>
              </w:rPr>
              <w:t>14:0</w:t>
            </w:r>
            <w:r w:rsidR="00697CFD" w:rsidRPr="0016726E">
              <w:rPr>
                <w:rFonts w:asciiTheme="majorEastAsia" w:eastAsiaTheme="majorEastAsia" w:hAnsiTheme="majorEastAsia"/>
                <w:sz w:val="20"/>
                <w:szCs w:val="20"/>
              </w:rPr>
              <w:t>0</w:t>
            </w:r>
          </w:p>
        </w:tc>
        <w:tc>
          <w:tcPr>
            <w:tcW w:w="2548" w:type="dxa"/>
            <w:shd w:val="clear" w:color="auto" w:fill="auto"/>
            <w:vAlign w:val="center"/>
          </w:tcPr>
          <w:p w14:paraId="7DE1346D" w14:textId="65444299" w:rsidR="00697CFD" w:rsidRPr="0016726E" w:rsidRDefault="00F5425F"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ロータダイナミクスと振動トラブル事例</w:t>
            </w:r>
          </w:p>
        </w:tc>
        <w:tc>
          <w:tcPr>
            <w:tcW w:w="4366" w:type="dxa"/>
            <w:shd w:val="clear" w:color="auto" w:fill="auto"/>
            <w:vAlign w:val="center"/>
          </w:tcPr>
          <w:p w14:paraId="43A536E1" w14:textId="42F1B934" w:rsidR="00697CFD" w:rsidRPr="0016726E" w:rsidRDefault="00F5425F" w:rsidP="00F5425F">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API617の要求を踏まえたロータダイナミクス技術を説明するとともに、振動トラブル事例とその対策技術について解説</w:t>
            </w:r>
          </w:p>
        </w:tc>
        <w:tc>
          <w:tcPr>
            <w:tcW w:w="2297" w:type="dxa"/>
            <w:shd w:val="clear" w:color="auto" w:fill="auto"/>
            <w:vAlign w:val="center"/>
          </w:tcPr>
          <w:p w14:paraId="00B1F573" w14:textId="61041202" w:rsidR="002430B4" w:rsidRPr="0016726E" w:rsidRDefault="002430B4"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山下　英明</w:t>
            </w:r>
          </w:p>
          <w:p w14:paraId="42742618" w14:textId="28813A9A" w:rsidR="00697CFD" w:rsidRPr="0016726E" w:rsidRDefault="00697CFD"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川崎重工業</w:t>
            </w:r>
          </w:p>
        </w:tc>
      </w:tr>
      <w:tr w:rsidR="0016726E" w:rsidRPr="0016726E" w14:paraId="1A5D2785" w14:textId="77777777" w:rsidTr="00697CFD">
        <w:trPr>
          <w:trHeight w:val="730"/>
        </w:trPr>
        <w:tc>
          <w:tcPr>
            <w:tcW w:w="741" w:type="dxa"/>
            <w:vAlign w:val="center"/>
          </w:tcPr>
          <w:p w14:paraId="2A192AAC" w14:textId="71DFAF32" w:rsidR="00697CFD" w:rsidRPr="0016726E" w:rsidRDefault="00697CFD" w:rsidP="00697CFD">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1</w:t>
            </w:r>
            <w:r w:rsidR="00DC1547" w:rsidRPr="0016726E">
              <w:rPr>
                <w:rFonts w:asciiTheme="majorEastAsia" w:eastAsiaTheme="majorEastAsia" w:hAnsiTheme="majorEastAsia"/>
                <w:sz w:val="20"/>
                <w:szCs w:val="20"/>
              </w:rPr>
              <w:t>4:1</w:t>
            </w:r>
            <w:r w:rsidRPr="0016726E">
              <w:rPr>
                <w:rFonts w:asciiTheme="majorEastAsia" w:eastAsiaTheme="majorEastAsia" w:hAnsiTheme="majorEastAsia"/>
                <w:sz w:val="20"/>
                <w:szCs w:val="20"/>
              </w:rPr>
              <w:t>0</w:t>
            </w:r>
          </w:p>
          <w:p w14:paraId="2286D271" w14:textId="77777777" w:rsidR="00697CFD" w:rsidRPr="0016726E" w:rsidRDefault="00697CFD" w:rsidP="00697CFD">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w:t>
            </w:r>
          </w:p>
          <w:p w14:paraId="2943F73E" w14:textId="116EF3CB" w:rsidR="00697CFD" w:rsidRPr="0016726E" w:rsidRDefault="00DC1547" w:rsidP="00697CFD">
            <w:pPr>
              <w:jc w:val="center"/>
              <w:rPr>
                <w:rFonts w:asciiTheme="majorEastAsia" w:eastAsiaTheme="majorEastAsia" w:hAnsiTheme="majorEastAsia"/>
                <w:sz w:val="20"/>
                <w:szCs w:val="20"/>
              </w:rPr>
            </w:pPr>
            <w:r w:rsidRPr="0016726E">
              <w:rPr>
                <w:rFonts w:asciiTheme="majorEastAsia" w:eastAsiaTheme="majorEastAsia" w:hAnsiTheme="majorEastAsia"/>
                <w:sz w:val="20"/>
                <w:szCs w:val="20"/>
              </w:rPr>
              <w:t>15:1</w:t>
            </w:r>
            <w:r w:rsidR="00697CFD" w:rsidRPr="0016726E">
              <w:rPr>
                <w:rFonts w:asciiTheme="majorEastAsia" w:eastAsiaTheme="majorEastAsia" w:hAnsiTheme="majorEastAsia"/>
                <w:sz w:val="20"/>
                <w:szCs w:val="20"/>
              </w:rPr>
              <w:t>0</w:t>
            </w:r>
          </w:p>
        </w:tc>
        <w:tc>
          <w:tcPr>
            <w:tcW w:w="2548" w:type="dxa"/>
            <w:vAlign w:val="center"/>
          </w:tcPr>
          <w:p w14:paraId="2F70D639" w14:textId="4B2D83CC"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構造・強度設計</w:t>
            </w:r>
          </w:p>
        </w:tc>
        <w:tc>
          <w:tcPr>
            <w:tcW w:w="4366" w:type="dxa"/>
            <w:vAlign w:val="center"/>
          </w:tcPr>
          <w:p w14:paraId="2A7C246E" w14:textId="77777777"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ケーシング・インペラ等の主要部品の構造・</w:t>
            </w:r>
          </w:p>
          <w:p w14:paraId="16D7143D" w14:textId="5B6E8E04"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強度設計に関する基本の解説</w:t>
            </w:r>
          </w:p>
        </w:tc>
        <w:tc>
          <w:tcPr>
            <w:tcW w:w="2297" w:type="dxa"/>
            <w:vAlign w:val="center"/>
          </w:tcPr>
          <w:p w14:paraId="453A9343" w14:textId="77777777" w:rsidR="00697CFD" w:rsidRPr="0016726E" w:rsidRDefault="00F65596" w:rsidP="00697CFD">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高野　克之</w:t>
            </w:r>
          </w:p>
          <w:p w14:paraId="6ED2719B" w14:textId="7D6B3D34" w:rsidR="00703651" w:rsidRPr="0016726E" w:rsidRDefault="00703651"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荏原エリオット</w:t>
            </w:r>
          </w:p>
        </w:tc>
      </w:tr>
      <w:tr w:rsidR="0016726E" w:rsidRPr="0016726E" w14:paraId="49D0B64C" w14:textId="77777777" w:rsidTr="00697CFD">
        <w:trPr>
          <w:trHeight w:val="730"/>
        </w:trPr>
        <w:tc>
          <w:tcPr>
            <w:tcW w:w="741" w:type="dxa"/>
            <w:vAlign w:val="center"/>
          </w:tcPr>
          <w:p w14:paraId="76512E51" w14:textId="0D960223" w:rsidR="00697CFD" w:rsidRPr="0016726E" w:rsidRDefault="00697CFD" w:rsidP="00697CFD">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1</w:t>
            </w:r>
            <w:r w:rsidR="00DC1547" w:rsidRPr="0016726E">
              <w:rPr>
                <w:rFonts w:asciiTheme="majorEastAsia" w:eastAsiaTheme="majorEastAsia" w:hAnsiTheme="majorEastAsia"/>
                <w:sz w:val="20"/>
                <w:szCs w:val="20"/>
              </w:rPr>
              <w:t>5:2</w:t>
            </w:r>
            <w:r w:rsidRPr="0016726E">
              <w:rPr>
                <w:rFonts w:asciiTheme="majorEastAsia" w:eastAsiaTheme="majorEastAsia" w:hAnsiTheme="majorEastAsia"/>
                <w:sz w:val="20"/>
                <w:szCs w:val="20"/>
              </w:rPr>
              <w:t>0</w:t>
            </w:r>
          </w:p>
          <w:p w14:paraId="236AD762" w14:textId="77777777" w:rsidR="00697CFD" w:rsidRPr="0016726E" w:rsidRDefault="00697CFD" w:rsidP="00697CFD">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w:t>
            </w:r>
          </w:p>
          <w:p w14:paraId="5E4DD62E" w14:textId="4AA61E12" w:rsidR="00697CFD" w:rsidRPr="0016726E" w:rsidRDefault="00DC1547" w:rsidP="00697CFD">
            <w:pPr>
              <w:jc w:val="center"/>
              <w:rPr>
                <w:rFonts w:asciiTheme="majorEastAsia" w:eastAsiaTheme="majorEastAsia" w:hAnsiTheme="majorEastAsia"/>
                <w:sz w:val="20"/>
                <w:szCs w:val="20"/>
              </w:rPr>
            </w:pPr>
            <w:r w:rsidRPr="0016726E">
              <w:rPr>
                <w:rFonts w:asciiTheme="majorEastAsia" w:eastAsiaTheme="majorEastAsia" w:hAnsiTheme="majorEastAsia"/>
                <w:sz w:val="20"/>
                <w:szCs w:val="20"/>
              </w:rPr>
              <w:t>16:2</w:t>
            </w:r>
            <w:r w:rsidR="00697CFD" w:rsidRPr="0016726E">
              <w:rPr>
                <w:rFonts w:asciiTheme="majorEastAsia" w:eastAsiaTheme="majorEastAsia" w:hAnsiTheme="majorEastAsia"/>
                <w:sz w:val="20"/>
                <w:szCs w:val="20"/>
              </w:rPr>
              <w:t>0</w:t>
            </w:r>
          </w:p>
        </w:tc>
        <w:tc>
          <w:tcPr>
            <w:tcW w:w="2548" w:type="dxa"/>
            <w:vAlign w:val="center"/>
          </w:tcPr>
          <w:p w14:paraId="6B1E83F7" w14:textId="5EB8556E"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ドライガスシールの概要</w:t>
            </w:r>
          </w:p>
        </w:tc>
        <w:tc>
          <w:tcPr>
            <w:tcW w:w="4366" w:type="dxa"/>
            <w:vAlign w:val="center"/>
          </w:tcPr>
          <w:p w14:paraId="0CB99218" w14:textId="2E003DA8"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ドライガスシールとその周辺規格・変遷に関する解説</w:t>
            </w:r>
          </w:p>
        </w:tc>
        <w:tc>
          <w:tcPr>
            <w:tcW w:w="2297" w:type="dxa"/>
            <w:vAlign w:val="center"/>
          </w:tcPr>
          <w:p w14:paraId="730A43B1" w14:textId="6DC25F96" w:rsidR="00703651" w:rsidRPr="0016726E" w:rsidRDefault="00703651"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守分　佑介</w:t>
            </w:r>
          </w:p>
          <w:p w14:paraId="462663D5" w14:textId="2E08CC69" w:rsidR="00697CFD" w:rsidRPr="0016726E" w:rsidRDefault="00703651"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日本ジョン</w:t>
            </w:r>
            <w:r w:rsidR="008B447D" w:rsidRPr="0016726E">
              <w:rPr>
                <w:rFonts w:asciiTheme="majorEastAsia" w:eastAsiaTheme="majorEastAsia" w:hAnsiTheme="majorEastAsia" w:cs="Microsoft Himalaya" w:hint="eastAsia"/>
                <w:sz w:val="20"/>
                <w:szCs w:val="20"/>
              </w:rPr>
              <w:t>・</w:t>
            </w:r>
            <w:r w:rsidRPr="0016726E">
              <w:rPr>
                <w:rFonts w:asciiTheme="majorEastAsia" w:eastAsiaTheme="majorEastAsia" w:hAnsiTheme="majorEastAsia" w:cs="Microsoft Himalaya" w:hint="eastAsia"/>
                <w:sz w:val="20"/>
                <w:szCs w:val="20"/>
              </w:rPr>
              <w:t>クレーン</w:t>
            </w:r>
          </w:p>
        </w:tc>
      </w:tr>
      <w:tr w:rsidR="0016726E" w:rsidRPr="0016726E" w14:paraId="4085406C" w14:textId="77777777" w:rsidTr="00697CFD">
        <w:trPr>
          <w:trHeight w:val="944"/>
        </w:trPr>
        <w:tc>
          <w:tcPr>
            <w:tcW w:w="741" w:type="dxa"/>
            <w:vAlign w:val="center"/>
          </w:tcPr>
          <w:p w14:paraId="02C1D57D" w14:textId="7E931F9F" w:rsidR="00697CFD" w:rsidRPr="0016726E" w:rsidRDefault="00DC1547" w:rsidP="00697CFD">
            <w:pPr>
              <w:jc w:val="center"/>
              <w:rPr>
                <w:rFonts w:asciiTheme="majorEastAsia" w:eastAsiaTheme="majorEastAsia" w:hAnsiTheme="majorEastAsia"/>
                <w:sz w:val="20"/>
                <w:szCs w:val="20"/>
              </w:rPr>
            </w:pPr>
            <w:r w:rsidRPr="0016726E">
              <w:rPr>
                <w:rFonts w:asciiTheme="majorEastAsia" w:eastAsiaTheme="majorEastAsia" w:hAnsiTheme="majorEastAsia"/>
                <w:sz w:val="20"/>
                <w:szCs w:val="20"/>
              </w:rPr>
              <w:t>16:3</w:t>
            </w:r>
            <w:r w:rsidR="00697CFD" w:rsidRPr="0016726E">
              <w:rPr>
                <w:rFonts w:asciiTheme="majorEastAsia" w:eastAsiaTheme="majorEastAsia" w:hAnsiTheme="majorEastAsia"/>
                <w:sz w:val="20"/>
                <w:szCs w:val="20"/>
              </w:rPr>
              <w:t>0</w:t>
            </w:r>
          </w:p>
          <w:p w14:paraId="6127CA6A" w14:textId="77777777" w:rsidR="00697CFD" w:rsidRPr="0016726E" w:rsidRDefault="00697CFD" w:rsidP="00697CFD">
            <w:pPr>
              <w:jc w:val="center"/>
              <w:rPr>
                <w:rFonts w:asciiTheme="majorEastAsia" w:eastAsiaTheme="majorEastAsia" w:hAnsiTheme="majorEastAsia"/>
                <w:sz w:val="20"/>
                <w:szCs w:val="20"/>
              </w:rPr>
            </w:pPr>
            <w:r w:rsidRPr="0016726E">
              <w:rPr>
                <w:rFonts w:asciiTheme="majorEastAsia" w:eastAsiaTheme="majorEastAsia" w:hAnsiTheme="majorEastAsia" w:hint="eastAsia"/>
                <w:sz w:val="20"/>
                <w:szCs w:val="20"/>
              </w:rPr>
              <w:t>～</w:t>
            </w:r>
          </w:p>
          <w:p w14:paraId="4E8D3294" w14:textId="3F0D208A" w:rsidR="00697CFD" w:rsidRPr="0016726E" w:rsidRDefault="00DC1547" w:rsidP="00697CFD">
            <w:pPr>
              <w:jc w:val="center"/>
              <w:rPr>
                <w:rFonts w:asciiTheme="majorEastAsia" w:eastAsiaTheme="majorEastAsia" w:hAnsiTheme="majorEastAsia"/>
                <w:sz w:val="20"/>
                <w:szCs w:val="20"/>
              </w:rPr>
            </w:pPr>
            <w:r w:rsidRPr="0016726E">
              <w:rPr>
                <w:rFonts w:asciiTheme="majorEastAsia" w:eastAsiaTheme="majorEastAsia" w:hAnsiTheme="majorEastAsia"/>
                <w:sz w:val="20"/>
                <w:szCs w:val="20"/>
              </w:rPr>
              <w:t>17:3</w:t>
            </w:r>
            <w:r w:rsidR="00697CFD" w:rsidRPr="0016726E">
              <w:rPr>
                <w:rFonts w:asciiTheme="majorEastAsia" w:eastAsiaTheme="majorEastAsia" w:hAnsiTheme="majorEastAsia"/>
                <w:sz w:val="20"/>
                <w:szCs w:val="20"/>
              </w:rPr>
              <w:t>0</w:t>
            </w:r>
          </w:p>
        </w:tc>
        <w:tc>
          <w:tcPr>
            <w:tcW w:w="2548" w:type="dxa"/>
            <w:vAlign w:val="center"/>
          </w:tcPr>
          <w:p w14:paraId="0AF7AA82" w14:textId="77777777"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信頼性向上技術と保守点</w:t>
            </w:r>
          </w:p>
          <w:p w14:paraId="19DA4217" w14:textId="5A54EC8B" w:rsidR="00697CFD" w:rsidRPr="0016726E" w:rsidRDefault="00697CFD" w:rsidP="00697CFD">
            <w:pPr>
              <w:widowControl/>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検のポイント</w:t>
            </w:r>
          </w:p>
        </w:tc>
        <w:tc>
          <w:tcPr>
            <w:tcW w:w="4366" w:type="dxa"/>
            <w:vAlign w:val="center"/>
          </w:tcPr>
          <w:p w14:paraId="65263C87" w14:textId="47366D2B" w:rsidR="00697CFD" w:rsidRPr="0016726E" w:rsidRDefault="00697CFD" w:rsidP="00697CFD">
            <w:pPr>
              <w:spacing w:line="240" w:lineRule="exact"/>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信頼性向上技術とトラブル予防となる保守点検ポイントについての解説</w:t>
            </w:r>
          </w:p>
        </w:tc>
        <w:tc>
          <w:tcPr>
            <w:tcW w:w="2297" w:type="dxa"/>
            <w:vAlign w:val="center"/>
          </w:tcPr>
          <w:p w14:paraId="24CD5F76" w14:textId="0D158AD8" w:rsidR="00703651" w:rsidRPr="0016726E" w:rsidRDefault="00056F32"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岩田　文彦</w:t>
            </w:r>
          </w:p>
          <w:p w14:paraId="4A87383C" w14:textId="5E00C7E8" w:rsidR="00697CFD" w:rsidRPr="0016726E" w:rsidRDefault="00697CFD" w:rsidP="00703651">
            <w:pPr>
              <w:spacing w:line="276" w:lineRule="auto"/>
              <w:jc w:val="center"/>
              <w:rPr>
                <w:rFonts w:asciiTheme="majorEastAsia" w:eastAsiaTheme="majorEastAsia" w:hAnsiTheme="majorEastAsia" w:cs="Microsoft Himalaya"/>
                <w:sz w:val="20"/>
                <w:szCs w:val="20"/>
              </w:rPr>
            </w:pPr>
            <w:r w:rsidRPr="0016726E">
              <w:rPr>
                <w:rFonts w:asciiTheme="majorEastAsia" w:eastAsiaTheme="majorEastAsia" w:hAnsiTheme="majorEastAsia" w:cs="Microsoft Himalaya" w:hint="eastAsia"/>
                <w:sz w:val="20"/>
                <w:szCs w:val="20"/>
              </w:rPr>
              <w:t>三菱重工コンプレッサ</w:t>
            </w:r>
          </w:p>
        </w:tc>
      </w:tr>
    </w:tbl>
    <w:p w14:paraId="530534EB" w14:textId="77777777" w:rsidR="003E66FD" w:rsidRPr="0016726E" w:rsidRDefault="00420215" w:rsidP="00420215">
      <w:pPr>
        <w:jc w:val="right"/>
        <w:rPr>
          <w:rFonts w:asciiTheme="majorEastAsia" w:eastAsiaTheme="majorEastAsia" w:hAnsiTheme="majorEastAsia"/>
          <w:sz w:val="16"/>
          <w:szCs w:val="16"/>
        </w:rPr>
      </w:pPr>
      <w:r w:rsidRPr="0016726E">
        <w:rPr>
          <w:rFonts w:asciiTheme="majorEastAsia" w:eastAsiaTheme="majorEastAsia" w:hAnsiTheme="majorEastAsia" w:hint="eastAsia"/>
          <w:sz w:val="16"/>
          <w:szCs w:val="16"/>
        </w:rPr>
        <w:t>※プログラムは都合により変更することがありますのでご了承ください。</w:t>
      </w:r>
    </w:p>
    <w:p w14:paraId="596FFDD8" w14:textId="3E31E958" w:rsidR="005172BC" w:rsidRDefault="005172BC" w:rsidP="005172BC">
      <w:pPr>
        <w:spacing w:line="260" w:lineRule="exact"/>
        <w:rPr>
          <w:rFonts w:asciiTheme="majorEastAsia" w:eastAsiaTheme="majorEastAsia" w:hAnsiTheme="majorEastAsia"/>
          <w:szCs w:val="21"/>
        </w:rPr>
      </w:pPr>
      <w:r w:rsidRPr="0016726E">
        <w:rPr>
          <w:rFonts w:asciiTheme="majorEastAsia" w:eastAsiaTheme="majorEastAsia" w:hAnsiTheme="majorEastAsia" w:hint="eastAsia"/>
          <w:szCs w:val="21"/>
        </w:rPr>
        <w:t>申込方法：</w:t>
      </w:r>
      <w:r>
        <w:rPr>
          <w:rFonts w:asciiTheme="majorEastAsia" w:eastAsiaTheme="majorEastAsia" w:hAnsiTheme="majorEastAsia" w:hint="eastAsia"/>
          <w:szCs w:val="21"/>
        </w:rPr>
        <w:t>3枚目に記載</w:t>
      </w:r>
    </w:p>
    <w:p w14:paraId="0BC0B6BB" w14:textId="77777777" w:rsidR="00C305AA" w:rsidRDefault="00C305AA" w:rsidP="00C305A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非会員</w:t>
      </w:r>
      <w:r>
        <w:rPr>
          <w:rFonts w:hAnsi="ＭＳ ゴシック" w:hint="eastAsia"/>
          <w:szCs w:val="21"/>
        </w:rPr>
        <w:t>及び特別会員会社の社員</w:t>
      </w:r>
      <w:r>
        <w:rPr>
          <w:rFonts w:ascii="ＭＳ ゴシック" w:eastAsia="ＭＳ ゴシック" w:hAnsi="ＭＳ ゴシック" w:hint="eastAsia"/>
          <w:szCs w:val="21"/>
        </w:rPr>
        <w:t>の方は</w:t>
      </w:r>
      <w:r w:rsidRPr="007D0E95">
        <w:rPr>
          <w:rFonts w:ascii="ＭＳ ゴシック" w:eastAsia="ＭＳ ゴシック" w:hAnsi="ＭＳ ゴシック" w:hint="eastAsia"/>
          <w:szCs w:val="21"/>
        </w:rPr>
        <w:t>ターボ機械協会HP会員登録ログイン画面より無料会員登録をお願いいたします。</w:t>
      </w:r>
    </w:p>
    <w:p w14:paraId="4D9C901E" w14:textId="77777777" w:rsidR="007D79B6" w:rsidRPr="007D0E95" w:rsidRDefault="008E0314" w:rsidP="007D79B6">
      <w:pPr>
        <w:spacing w:line="240" w:lineRule="exact"/>
        <w:rPr>
          <w:rFonts w:ascii="ＭＳ ゴシック" w:eastAsia="ＭＳ ゴシック" w:hAnsi="ＭＳ ゴシック"/>
          <w:szCs w:val="21"/>
        </w:rPr>
      </w:pPr>
      <w:hyperlink r:id="rId8" w:history="1">
        <w:r w:rsidR="007D79B6" w:rsidRPr="00C62FF5">
          <w:rPr>
            <w:rStyle w:val="a8"/>
            <w:rFonts w:ascii="ＭＳ ゴシック" w:eastAsia="ＭＳ ゴシック" w:hAnsi="ＭＳ ゴシック"/>
            <w:szCs w:val="21"/>
          </w:rPr>
          <w:t>https://www.turbo-so.jp/users/regist1.html</w:t>
        </w:r>
      </w:hyperlink>
    </w:p>
    <w:p w14:paraId="3B3CA907" w14:textId="4D913026" w:rsidR="00DC1547" w:rsidRPr="0016726E" w:rsidRDefault="0016726E" w:rsidP="004671AD">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申込期限：3月2日火曜日</w:t>
      </w:r>
      <w:r w:rsidR="005172BC">
        <w:rPr>
          <w:rFonts w:asciiTheme="majorEastAsia" w:eastAsiaTheme="majorEastAsia" w:hAnsiTheme="majorEastAsia" w:hint="eastAsia"/>
          <w:szCs w:val="21"/>
        </w:rPr>
        <w:t>17時</w:t>
      </w:r>
      <w:r>
        <w:rPr>
          <w:rFonts w:asciiTheme="majorEastAsia" w:eastAsiaTheme="majorEastAsia" w:hAnsiTheme="majorEastAsia" w:hint="eastAsia"/>
          <w:szCs w:val="21"/>
        </w:rPr>
        <w:t xml:space="preserve">　</w:t>
      </w:r>
      <w:r w:rsidR="005172BC">
        <w:rPr>
          <w:rFonts w:asciiTheme="majorEastAsia" w:eastAsiaTheme="majorEastAsia" w:hAnsiTheme="majorEastAsia" w:hint="eastAsia"/>
          <w:szCs w:val="21"/>
        </w:rPr>
        <w:t xml:space="preserve">　</w:t>
      </w:r>
      <w:r>
        <w:rPr>
          <w:rFonts w:asciiTheme="majorEastAsia" w:eastAsiaTheme="majorEastAsia" w:hAnsiTheme="majorEastAsia" w:hint="eastAsia"/>
          <w:szCs w:val="21"/>
        </w:rPr>
        <w:t>お申込後のキャンセルはお断り致します。</w:t>
      </w:r>
    </w:p>
    <w:p w14:paraId="30E4B98B" w14:textId="1DF4F537" w:rsidR="004671AD" w:rsidRPr="0016726E" w:rsidRDefault="004671AD" w:rsidP="005172BC">
      <w:pPr>
        <w:spacing w:line="260" w:lineRule="exact"/>
        <w:rPr>
          <w:rFonts w:asciiTheme="majorEastAsia" w:eastAsiaTheme="majorEastAsia" w:hAnsiTheme="majorEastAsia"/>
          <w:szCs w:val="21"/>
        </w:rPr>
      </w:pPr>
    </w:p>
    <w:p w14:paraId="767D48A2" w14:textId="5E093AB8" w:rsidR="00DF3555" w:rsidRPr="0016726E" w:rsidRDefault="004671AD" w:rsidP="007A56BC">
      <w:pPr>
        <w:widowControl/>
        <w:ind w:left="210" w:hangingChars="100" w:hanging="210"/>
        <w:jc w:val="left"/>
        <w:rPr>
          <w:rFonts w:asciiTheme="majorEastAsia" w:eastAsiaTheme="majorEastAsia" w:hAnsiTheme="majorEastAsia"/>
          <w:szCs w:val="21"/>
        </w:rPr>
      </w:pPr>
      <w:r w:rsidRPr="0016726E">
        <w:rPr>
          <w:rFonts w:asciiTheme="majorEastAsia" w:eastAsiaTheme="majorEastAsia" w:hAnsiTheme="majorEastAsia" w:cs="ＭＳ 明朝" w:hint="eastAsia"/>
          <w:szCs w:val="21"/>
        </w:rPr>
        <w:t>※</w:t>
      </w:r>
      <w:r w:rsidRPr="0016726E">
        <w:rPr>
          <w:rFonts w:asciiTheme="majorEastAsia" w:eastAsiaTheme="majorEastAsia" w:hAnsiTheme="majorEastAsia"/>
          <w:szCs w:val="21"/>
        </w:rPr>
        <w:t>ターボ機械協会継続教育制度が開始され、各講習会・セミナーに参加されるとポイントが付加されます。本セミナーのターボ機械協会 CPD ポイントは中級 6ポイントです。</w:t>
      </w:r>
      <w:r w:rsidR="00DF3555" w:rsidRPr="0016726E">
        <w:rPr>
          <w:rFonts w:asciiTheme="majorEastAsia" w:eastAsiaTheme="majorEastAsia" w:hAnsiTheme="majorEastAsia"/>
          <w:szCs w:val="21"/>
        </w:rPr>
        <w:br w:type="page"/>
      </w:r>
    </w:p>
    <w:p w14:paraId="60812116" w14:textId="598E8132" w:rsidR="00CE602B" w:rsidRPr="0016726E" w:rsidRDefault="001C6452" w:rsidP="00DF3555">
      <w:pPr>
        <w:widowControl/>
        <w:jc w:val="left"/>
        <w:rPr>
          <w:rFonts w:asciiTheme="majorEastAsia" w:eastAsiaTheme="majorEastAsia" w:hAnsiTheme="majorEastAsia" w:cs="ＭＳ ゴシック"/>
          <w:szCs w:val="21"/>
        </w:rPr>
      </w:pPr>
      <w:r w:rsidRPr="0016726E">
        <w:rPr>
          <w:rFonts w:asciiTheme="majorEastAsia" w:eastAsiaTheme="majorEastAsia" w:hAnsiTheme="majorEastAsia" w:hint="eastAsia"/>
          <w:szCs w:val="21"/>
        </w:rPr>
        <w:lastRenderedPageBreak/>
        <w:t>第</w:t>
      </w:r>
      <w:r w:rsidR="00CE602B" w:rsidRPr="0016726E">
        <w:rPr>
          <w:rFonts w:asciiTheme="majorEastAsia" w:eastAsiaTheme="majorEastAsia" w:hAnsiTheme="majorEastAsia"/>
          <w:szCs w:val="21"/>
        </w:rPr>
        <w:t>1</w:t>
      </w:r>
      <w:r w:rsidR="00DC1547" w:rsidRPr="0016726E">
        <w:rPr>
          <w:rFonts w:asciiTheme="majorEastAsia" w:eastAsiaTheme="majorEastAsia" w:hAnsiTheme="majorEastAsia"/>
          <w:szCs w:val="21"/>
        </w:rPr>
        <w:t>53</w:t>
      </w:r>
      <w:r w:rsidR="00CE602B" w:rsidRPr="0016726E">
        <w:rPr>
          <w:rFonts w:asciiTheme="majorEastAsia" w:eastAsiaTheme="majorEastAsia" w:hAnsiTheme="majorEastAsia" w:hint="eastAsia"/>
          <w:szCs w:val="21"/>
        </w:rPr>
        <w:t>回ターボ機械協会セミナー　「</w:t>
      </w:r>
      <w:bookmarkStart w:id="1" w:name="_Hlk38618994"/>
      <w:r w:rsidR="00DC1547" w:rsidRPr="0016726E">
        <w:rPr>
          <w:rFonts w:asciiTheme="majorEastAsia" w:eastAsiaTheme="majorEastAsia" w:hAnsiTheme="majorEastAsia" w:hint="eastAsia"/>
          <w:szCs w:val="21"/>
        </w:rPr>
        <w:t>ターボ圧縮機入門</w:t>
      </w:r>
      <w:bookmarkEnd w:id="1"/>
      <w:r w:rsidR="00CE602B" w:rsidRPr="0016726E">
        <w:rPr>
          <w:rFonts w:asciiTheme="majorEastAsia" w:eastAsiaTheme="majorEastAsia" w:hAnsiTheme="majorEastAsia" w:hint="eastAsia"/>
          <w:szCs w:val="21"/>
        </w:rPr>
        <w:t>」</w:t>
      </w:r>
      <w:r w:rsidR="00CE602B" w:rsidRPr="0016726E">
        <w:rPr>
          <w:rFonts w:asciiTheme="majorEastAsia" w:eastAsiaTheme="majorEastAsia" w:hAnsiTheme="majorEastAsia" w:cs="ＭＳ ゴシック" w:hint="eastAsia"/>
          <w:szCs w:val="21"/>
        </w:rPr>
        <w:t xml:space="preserve"> 目次</w:t>
      </w:r>
    </w:p>
    <w:p w14:paraId="54DF321E" w14:textId="77777777" w:rsidR="000F1165" w:rsidRPr="0016726E" w:rsidRDefault="000F1165" w:rsidP="00CE602B">
      <w:pPr>
        <w:jc w:val="center"/>
        <w:rPr>
          <w:rFonts w:asciiTheme="majorEastAsia" w:eastAsiaTheme="majorEastAsia" w:hAnsiTheme="majorEastAsia" w:cs="ＭＳ ゴシック"/>
          <w:szCs w:val="21"/>
        </w:rPr>
      </w:pPr>
    </w:p>
    <w:p w14:paraId="35343951" w14:textId="301C5F10" w:rsidR="001D1C23" w:rsidRPr="0016726E" w:rsidRDefault="002E5ADB" w:rsidP="00CC7F04">
      <w:pPr>
        <w:pStyle w:val="ac"/>
        <w:spacing w:line="320" w:lineRule="exact"/>
        <w:ind w:leftChars="0" w:left="0" w:firstLineChars="71" w:firstLine="149"/>
        <w:rPr>
          <w:rFonts w:asciiTheme="majorEastAsia" w:eastAsiaTheme="majorEastAsia" w:hAnsiTheme="majorEastAsia" w:cs="Microsoft Himalaya"/>
          <w:szCs w:val="21"/>
        </w:rPr>
      </w:pPr>
      <w:r w:rsidRPr="0016726E">
        <w:rPr>
          <w:rFonts w:asciiTheme="majorEastAsia" w:eastAsiaTheme="majorEastAsia" w:hAnsiTheme="majorEastAsia" w:cs="Microsoft Himalaya"/>
          <w:szCs w:val="21"/>
        </w:rPr>
        <w:t>1</w:t>
      </w:r>
      <w:r w:rsidR="00CE602B" w:rsidRPr="0016726E">
        <w:rPr>
          <w:rFonts w:asciiTheme="majorEastAsia" w:eastAsiaTheme="majorEastAsia" w:hAnsiTheme="majorEastAsia" w:cs="Microsoft Himalaya" w:hint="eastAsia"/>
          <w:szCs w:val="21"/>
        </w:rPr>
        <w:t>．</w:t>
      </w:r>
      <w:r w:rsidR="00DC1547" w:rsidRPr="0016726E">
        <w:rPr>
          <w:rFonts w:asciiTheme="majorEastAsia" w:eastAsiaTheme="majorEastAsia" w:hAnsiTheme="majorEastAsia" w:cs="Microsoft Himalaya" w:hint="eastAsia"/>
          <w:szCs w:val="21"/>
        </w:rPr>
        <w:t>ターボ圧縮機概要</w:t>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00CE602B" w:rsidRPr="0016726E">
        <w:rPr>
          <w:rFonts w:asciiTheme="majorEastAsia" w:eastAsiaTheme="majorEastAsia" w:hAnsiTheme="majorEastAsia" w:cs="Microsoft Himalaya" w:hint="eastAsia"/>
          <w:szCs w:val="21"/>
        </w:rPr>
        <w:t>講師：</w:t>
      </w:r>
      <w:r w:rsidR="00F5425F" w:rsidRPr="0016726E">
        <w:rPr>
          <w:rFonts w:asciiTheme="majorEastAsia" w:eastAsiaTheme="majorEastAsia" w:hAnsiTheme="majorEastAsia" w:cs="Microsoft Himalaya" w:hint="eastAsia"/>
          <w:szCs w:val="21"/>
        </w:rPr>
        <w:t>高橋　一樹</w:t>
      </w:r>
      <w:r w:rsidR="00BC6966" w:rsidRPr="0016726E">
        <w:rPr>
          <w:rFonts w:asciiTheme="majorEastAsia" w:eastAsiaTheme="majorEastAsia" w:hAnsiTheme="majorEastAsia" w:cs="Microsoft Himalaya" w:hint="eastAsia"/>
          <w:szCs w:val="21"/>
        </w:rPr>
        <w:t>（</w:t>
      </w:r>
      <w:r w:rsidR="00DC1547" w:rsidRPr="0016726E">
        <w:rPr>
          <w:rFonts w:asciiTheme="majorEastAsia" w:eastAsiaTheme="majorEastAsia" w:hAnsiTheme="majorEastAsia" w:cs="Microsoft Himalaya" w:hint="eastAsia"/>
          <w:szCs w:val="21"/>
        </w:rPr>
        <w:t>日立インダストリアルプロダク</w:t>
      </w:r>
      <w:r w:rsidR="00F65596" w:rsidRPr="0016726E">
        <w:rPr>
          <w:rFonts w:asciiTheme="majorEastAsia" w:eastAsiaTheme="majorEastAsia" w:hAnsiTheme="majorEastAsia" w:cs="Microsoft Himalaya" w:hint="eastAsia"/>
          <w:szCs w:val="21"/>
        </w:rPr>
        <w:t>ツ</w:t>
      </w:r>
      <w:r w:rsidR="00DC1547" w:rsidRPr="0016726E">
        <w:rPr>
          <w:rFonts w:asciiTheme="majorEastAsia" w:eastAsiaTheme="majorEastAsia" w:hAnsiTheme="majorEastAsia" w:cs="Microsoft Himalaya" w:hint="eastAsia"/>
          <w:szCs w:val="21"/>
        </w:rPr>
        <w:t>）</w:t>
      </w:r>
    </w:p>
    <w:p w14:paraId="58ADBE1C" w14:textId="6F452B99" w:rsidR="004059AF" w:rsidRPr="0016726E" w:rsidRDefault="004059AF"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1.1</w:t>
      </w:r>
      <w:r w:rsidRPr="0016726E">
        <w:rPr>
          <w:rFonts w:asciiTheme="majorEastAsia" w:eastAsiaTheme="majorEastAsia" w:hAnsiTheme="majorEastAsia" w:hint="eastAsia"/>
          <w:szCs w:val="21"/>
        </w:rPr>
        <w:tab/>
      </w:r>
      <w:r w:rsidR="00DC1547" w:rsidRPr="0016726E">
        <w:rPr>
          <w:rFonts w:asciiTheme="majorEastAsia" w:eastAsiaTheme="majorEastAsia" w:hAnsiTheme="majorEastAsia" w:hint="eastAsia"/>
          <w:szCs w:val="21"/>
        </w:rPr>
        <w:t>ターボ圧縮機とは</w:t>
      </w:r>
    </w:p>
    <w:p w14:paraId="6FDA808F" w14:textId="558832FB" w:rsidR="004059AF" w:rsidRPr="0016726E" w:rsidRDefault="004059AF"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1.2</w:t>
      </w:r>
      <w:r w:rsidRPr="0016726E">
        <w:rPr>
          <w:rFonts w:asciiTheme="majorEastAsia" w:eastAsiaTheme="majorEastAsia" w:hAnsiTheme="majorEastAsia" w:hint="eastAsia"/>
          <w:szCs w:val="21"/>
        </w:rPr>
        <w:tab/>
      </w:r>
      <w:r w:rsidR="00DC1547" w:rsidRPr="0016726E">
        <w:rPr>
          <w:rFonts w:asciiTheme="majorEastAsia" w:eastAsiaTheme="majorEastAsia" w:hAnsiTheme="majorEastAsia" w:hint="eastAsia"/>
          <w:szCs w:val="21"/>
        </w:rPr>
        <w:t>用途・適用範囲について</w:t>
      </w:r>
    </w:p>
    <w:p w14:paraId="470FEE8D" w14:textId="0A974AAB" w:rsidR="004059AF" w:rsidRPr="0016726E" w:rsidRDefault="004059AF"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1.3</w:t>
      </w:r>
      <w:r w:rsidRPr="0016726E">
        <w:rPr>
          <w:rFonts w:asciiTheme="majorEastAsia" w:eastAsiaTheme="majorEastAsia" w:hAnsiTheme="majorEastAsia" w:hint="eastAsia"/>
          <w:szCs w:val="21"/>
        </w:rPr>
        <w:tab/>
      </w:r>
      <w:r w:rsidR="00DC1547" w:rsidRPr="0016726E">
        <w:rPr>
          <w:rFonts w:asciiTheme="majorEastAsia" w:eastAsiaTheme="majorEastAsia" w:hAnsiTheme="majorEastAsia" w:hint="eastAsia"/>
          <w:szCs w:val="21"/>
        </w:rPr>
        <w:t>基本的な構造・構成について</w:t>
      </w:r>
    </w:p>
    <w:p w14:paraId="452A1001" w14:textId="48E6B251" w:rsidR="00DC1547" w:rsidRPr="0016726E" w:rsidRDefault="00DC1547"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1.4</w:t>
      </w:r>
      <w:r w:rsidRPr="0016726E">
        <w:rPr>
          <w:rFonts w:asciiTheme="majorEastAsia" w:eastAsiaTheme="majorEastAsia" w:hAnsiTheme="majorEastAsia" w:hint="eastAsia"/>
          <w:szCs w:val="21"/>
        </w:rPr>
        <w:tab/>
        <w:t>適用規格について</w:t>
      </w:r>
    </w:p>
    <w:p w14:paraId="5425573F" w14:textId="2DF0213A" w:rsidR="003B6B17" w:rsidRPr="0016726E" w:rsidRDefault="004059AF"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1.</w:t>
      </w:r>
      <w:r w:rsidR="00DC1547" w:rsidRPr="0016726E">
        <w:rPr>
          <w:rFonts w:asciiTheme="majorEastAsia" w:eastAsiaTheme="majorEastAsia" w:hAnsiTheme="majorEastAsia" w:hint="eastAsia"/>
          <w:szCs w:val="21"/>
        </w:rPr>
        <w:t>5</w:t>
      </w:r>
      <w:r w:rsidRPr="0016726E">
        <w:rPr>
          <w:rFonts w:asciiTheme="majorEastAsia" w:eastAsiaTheme="majorEastAsia" w:hAnsiTheme="majorEastAsia" w:hint="eastAsia"/>
          <w:szCs w:val="21"/>
        </w:rPr>
        <w:tab/>
      </w:r>
      <w:r w:rsidR="00DC1547" w:rsidRPr="0016726E">
        <w:rPr>
          <w:rFonts w:asciiTheme="majorEastAsia" w:eastAsiaTheme="majorEastAsia" w:hAnsiTheme="majorEastAsia" w:hint="eastAsia"/>
          <w:szCs w:val="21"/>
        </w:rPr>
        <w:t>最近の動向について</w:t>
      </w:r>
    </w:p>
    <w:p w14:paraId="21A1EFBE" w14:textId="741F3D87" w:rsidR="001D1C23" w:rsidRPr="0016726E" w:rsidRDefault="001D1C23" w:rsidP="00CC7F04">
      <w:pPr>
        <w:spacing w:line="320" w:lineRule="exact"/>
        <w:rPr>
          <w:rFonts w:asciiTheme="majorEastAsia" w:eastAsiaTheme="majorEastAsia" w:hAnsiTheme="majorEastAsia" w:cs="Microsoft Himalaya"/>
          <w:szCs w:val="21"/>
        </w:rPr>
      </w:pPr>
    </w:p>
    <w:p w14:paraId="289BB074" w14:textId="7007C776" w:rsidR="00DE09DC" w:rsidRPr="0016726E" w:rsidRDefault="00DE09DC" w:rsidP="00CC7F04">
      <w:pPr>
        <w:pStyle w:val="ac"/>
        <w:spacing w:line="320" w:lineRule="exact"/>
        <w:ind w:leftChars="0" w:left="0" w:firstLineChars="71" w:firstLine="149"/>
        <w:rPr>
          <w:rFonts w:asciiTheme="majorEastAsia" w:eastAsiaTheme="majorEastAsia" w:hAnsiTheme="majorEastAsia" w:cs="Microsoft Himalaya"/>
          <w:szCs w:val="21"/>
        </w:rPr>
      </w:pPr>
      <w:r w:rsidRPr="0016726E">
        <w:rPr>
          <w:rFonts w:asciiTheme="majorEastAsia" w:eastAsiaTheme="majorEastAsia" w:hAnsiTheme="majorEastAsia" w:cs="Microsoft Himalaya" w:hint="eastAsia"/>
          <w:szCs w:val="21"/>
        </w:rPr>
        <w:t>2．</w:t>
      </w:r>
      <w:r w:rsidR="00973CA1" w:rsidRPr="0016726E">
        <w:rPr>
          <w:rFonts w:asciiTheme="majorEastAsia" w:eastAsiaTheme="majorEastAsia" w:hAnsiTheme="majorEastAsia" w:cs="Microsoft Himalaya"/>
          <w:szCs w:val="21"/>
        </w:rPr>
        <w:t xml:space="preserve"> </w:t>
      </w:r>
      <w:r w:rsidR="00DC1547" w:rsidRPr="0016726E">
        <w:rPr>
          <w:rFonts w:asciiTheme="majorEastAsia" w:eastAsiaTheme="majorEastAsia" w:hAnsiTheme="majorEastAsia" w:cs="Microsoft Himalaya" w:hint="eastAsia"/>
          <w:szCs w:val="21"/>
        </w:rPr>
        <w:t>空力設計</w:t>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Pr="0016726E">
        <w:rPr>
          <w:rFonts w:asciiTheme="majorEastAsia" w:eastAsiaTheme="majorEastAsia" w:hAnsiTheme="majorEastAsia" w:cs="Microsoft Himalaya" w:hint="eastAsia"/>
          <w:szCs w:val="21"/>
        </w:rPr>
        <w:t>講師：</w:t>
      </w:r>
      <w:r w:rsidR="00561762" w:rsidRPr="0016726E">
        <w:rPr>
          <w:rFonts w:asciiTheme="majorEastAsia" w:eastAsiaTheme="majorEastAsia" w:hAnsiTheme="majorEastAsia" w:cs="Microsoft Himalaya" w:hint="eastAsia"/>
          <w:szCs w:val="21"/>
        </w:rPr>
        <w:t>沼倉　龍介</w:t>
      </w:r>
      <w:r w:rsidR="00DC1547" w:rsidRPr="0016726E">
        <w:rPr>
          <w:rFonts w:asciiTheme="majorEastAsia" w:eastAsiaTheme="majorEastAsia" w:hAnsiTheme="majorEastAsia" w:cs="Microsoft Himalaya" w:hint="eastAsia"/>
          <w:szCs w:val="21"/>
        </w:rPr>
        <w:t>（ＩＨＩ</w:t>
      </w:r>
      <w:r w:rsidR="00EA5F8B" w:rsidRPr="0016726E">
        <w:rPr>
          <w:rFonts w:asciiTheme="majorEastAsia" w:eastAsiaTheme="majorEastAsia" w:hAnsiTheme="majorEastAsia" w:cs="Microsoft Himalaya" w:hint="eastAsia"/>
          <w:sz w:val="20"/>
          <w:szCs w:val="20"/>
        </w:rPr>
        <w:t>）</w:t>
      </w:r>
    </w:p>
    <w:p w14:paraId="78DE4193" w14:textId="657BF9DF" w:rsidR="00DC1547" w:rsidRPr="0016726E" w:rsidRDefault="00DC5925"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2.1</w:t>
      </w:r>
      <w:r w:rsidRPr="0016726E">
        <w:rPr>
          <w:rFonts w:asciiTheme="majorEastAsia" w:eastAsiaTheme="majorEastAsia" w:hAnsiTheme="majorEastAsia" w:hint="eastAsia"/>
          <w:szCs w:val="21"/>
        </w:rPr>
        <w:tab/>
      </w:r>
      <w:r w:rsidR="00DC1547" w:rsidRPr="0016726E">
        <w:rPr>
          <w:rFonts w:asciiTheme="majorEastAsia" w:eastAsiaTheme="majorEastAsia" w:hAnsiTheme="majorEastAsia" w:hint="eastAsia"/>
          <w:szCs w:val="21"/>
        </w:rPr>
        <w:t>空力理論について</w:t>
      </w:r>
    </w:p>
    <w:p w14:paraId="0186A582" w14:textId="6ABE68CF" w:rsidR="00DC1547" w:rsidRPr="0016726E" w:rsidRDefault="00DC1547"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2.2</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回転流路（インペラ）設計について</w:t>
      </w:r>
    </w:p>
    <w:p w14:paraId="25881E81" w14:textId="328A282D" w:rsidR="00DC1547" w:rsidRPr="0016726E" w:rsidRDefault="00DC1547"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2.3</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静止流路（ディフューザ・スクロール）設計について</w:t>
      </w:r>
    </w:p>
    <w:p w14:paraId="72071021" w14:textId="4C578148" w:rsidR="00DC1547" w:rsidRPr="0016726E" w:rsidRDefault="00DC1547"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2.4</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空力性能・失速・サージについて</w:t>
      </w:r>
    </w:p>
    <w:p w14:paraId="4312EF78" w14:textId="184E65C7" w:rsidR="00AA02AF" w:rsidRPr="0016726E" w:rsidRDefault="00DC1547"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2.5</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最新の技術動向について</w:t>
      </w:r>
    </w:p>
    <w:p w14:paraId="12A34994" w14:textId="77777777" w:rsidR="00DC1547" w:rsidRPr="0016726E" w:rsidRDefault="00DC1547" w:rsidP="00CC7F04">
      <w:pPr>
        <w:pStyle w:val="ac"/>
        <w:spacing w:line="320" w:lineRule="exact"/>
        <w:rPr>
          <w:rFonts w:asciiTheme="majorEastAsia" w:eastAsiaTheme="majorEastAsia" w:hAnsiTheme="majorEastAsia" w:cs="Microsoft Himalaya"/>
          <w:szCs w:val="21"/>
        </w:rPr>
      </w:pPr>
    </w:p>
    <w:p w14:paraId="56DF7120" w14:textId="5285EBEF" w:rsidR="00CE602B" w:rsidRPr="0016726E" w:rsidRDefault="00CE602B" w:rsidP="00CC7F04">
      <w:pPr>
        <w:pStyle w:val="ac"/>
        <w:spacing w:line="320" w:lineRule="exact"/>
        <w:ind w:leftChars="0" w:left="0" w:firstLineChars="71" w:firstLine="149"/>
        <w:rPr>
          <w:rFonts w:asciiTheme="majorEastAsia" w:eastAsiaTheme="majorEastAsia" w:hAnsiTheme="majorEastAsia" w:cs="Microsoft Himalaya"/>
          <w:szCs w:val="21"/>
        </w:rPr>
      </w:pPr>
      <w:r w:rsidRPr="0016726E">
        <w:rPr>
          <w:rFonts w:asciiTheme="majorEastAsia" w:eastAsiaTheme="majorEastAsia" w:hAnsiTheme="majorEastAsia" w:cs="Microsoft Himalaya"/>
          <w:szCs w:val="21"/>
        </w:rPr>
        <w:t>3</w:t>
      </w:r>
      <w:r w:rsidRPr="0016726E">
        <w:rPr>
          <w:rFonts w:asciiTheme="majorEastAsia" w:eastAsiaTheme="majorEastAsia" w:hAnsiTheme="majorEastAsia" w:cs="Microsoft Himalaya" w:hint="eastAsia"/>
          <w:szCs w:val="21"/>
        </w:rPr>
        <w:t>.</w:t>
      </w:r>
      <w:r w:rsidR="002C2B81" w:rsidRPr="0016726E">
        <w:rPr>
          <w:rFonts w:asciiTheme="majorEastAsia" w:eastAsiaTheme="majorEastAsia" w:hAnsiTheme="majorEastAsia" w:cs="Microsoft Himalaya" w:hint="eastAsia"/>
          <w:szCs w:val="21"/>
        </w:rPr>
        <w:t xml:space="preserve"> </w:t>
      </w:r>
      <w:r w:rsidR="00F32E36" w:rsidRPr="0016726E">
        <w:rPr>
          <w:rFonts w:asciiTheme="majorEastAsia" w:eastAsiaTheme="majorEastAsia" w:hAnsiTheme="majorEastAsia" w:cs="Microsoft Himalaya" w:hint="eastAsia"/>
          <w:sz w:val="20"/>
          <w:szCs w:val="20"/>
        </w:rPr>
        <w:t>ロータダイナミクスと振動トラブル事例</w:t>
      </w:r>
      <w:r w:rsidR="00FC754C" w:rsidRPr="0016726E">
        <w:rPr>
          <w:rFonts w:asciiTheme="majorEastAsia" w:eastAsiaTheme="majorEastAsia" w:hAnsiTheme="majorEastAsia" w:cs="Microsoft Himalaya"/>
          <w:szCs w:val="21"/>
        </w:rPr>
        <w:tab/>
      </w:r>
      <w:r w:rsidR="00F32E36" w:rsidRPr="0016726E">
        <w:rPr>
          <w:rFonts w:asciiTheme="majorEastAsia" w:eastAsiaTheme="majorEastAsia" w:hAnsiTheme="majorEastAsia" w:cs="Microsoft Himalaya"/>
          <w:szCs w:val="21"/>
        </w:rPr>
        <w:tab/>
      </w:r>
      <w:r w:rsidRPr="0016726E">
        <w:rPr>
          <w:rFonts w:asciiTheme="majorEastAsia" w:eastAsiaTheme="majorEastAsia" w:hAnsiTheme="majorEastAsia" w:cs="Microsoft Himalaya" w:hint="eastAsia"/>
          <w:szCs w:val="21"/>
        </w:rPr>
        <w:t>講師：</w:t>
      </w:r>
      <w:r w:rsidR="002430B4" w:rsidRPr="0016726E">
        <w:rPr>
          <w:rFonts w:asciiTheme="majorEastAsia" w:eastAsiaTheme="majorEastAsia" w:hAnsiTheme="majorEastAsia" w:cs="Microsoft Himalaya" w:hint="eastAsia"/>
          <w:szCs w:val="21"/>
        </w:rPr>
        <w:t>山下</w:t>
      </w:r>
      <w:r w:rsidR="002A53A5" w:rsidRPr="0016726E">
        <w:rPr>
          <w:rFonts w:asciiTheme="majorEastAsia" w:eastAsiaTheme="majorEastAsia" w:hAnsiTheme="majorEastAsia" w:cs="Microsoft Himalaya" w:hint="eastAsia"/>
          <w:szCs w:val="21"/>
        </w:rPr>
        <w:t xml:space="preserve">　</w:t>
      </w:r>
      <w:r w:rsidR="002430B4" w:rsidRPr="0016726E">
        <w:rPr>
          <w:rFonts w:asciiTheme="majorEastAsia" w:eastAsiaTheme="majorEastAsia" w:hAnsiTheme="majorEastAsia" w:cs="Microsoft Himalaya" w:hint="eastAsia"/>
          <w:szCs w:val="21"/>
        </w:rPr>
        <w:t>英明</w:t>
      </w:r>
      <w:r w:rsidR="00FC754C" w:rsidRPr="0016726E">
        <w:rPr>
          <w:rFonts w:asciiTheme="majorEastAsia" w:eastAsiaTheme="majorEastAsia" w:hAnsiTheme="majorEastAsia" w:cs="Microsoft Himalaya" w:hint="eastAsia"/>
          <w:szCs w:val="21"/>
        </w:rPr>
        <w:t>（川崎重工業</w:t>
      </w:r>
      <w:r w:rsidR="00FC754C" w:rsidRPr="0016726E">
        <w:rPr>
          <w:rFonts w:asciiTheme="majorEastAsia" w:eastAsiaTheme="majorEastAsia" w:hAnsiTheme="majorEastAsia" w:cs="Microsoft Himalaya" w:hint="eastAsia"/>
          <w:sz w:val="20"/>
          <w:szCs w:val="20"/>
        </w:rPr>
        <w:t>）</w:t>
      </w:r>
    </w:p>
    <w:p w14:paraId="73735AD5" w14:textId="53F5DE10" w:rsidR="00FC754C" w:rsidRPr="0016726E" w:rsidRDefault="0016492A"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szCs w:val="21"/>
        </w:rPr>
        <w:t>3</w:t>
      </w:r>
      <w:r w:rsidRPr="0016726E">
        <w:rPr>
          <w:rFonts w:asciiTheme="majorEastAsia" w:eastAsiaTheme="majorEastAsia" w:hAnsiTheme="majorEastAsia" w:hint="eastAsia"/>
          <w:szCs w:val="21"/>
        </w:rPr>
        <w:t>.1</w:t>
      </w:r>
      <w:r w:rsidRPr="0016726E">
        <w:rPr>
          <w:rFonts w:asciiTheme="majorEastAsia" w:eastAsiaTheme="majorEastAsia" w:hAnsiTheme="majorEastAsia"/>
          <w:szCs w:val="21"/>
        </w:rPr>
        <w:tab/>
      </w:r>
      <w:r w:rsidR="00FC754C" w:rsidRPr="0016726E">
        <w:rPr>
          <w:rFonts w:asciiTheme="majorEastAsia" w:eastAsiaTheme="majorEastAsia" w:hAnsiTheme="majorEastAsia" w:hint="eastAsia"/>
          <w:szCs w:val="21"/>
        </w:rPr>
        <w:t>API617で要求されるロータダイナミクス</w:t>
      </w:r>
      <w:r w:rsidR="00F32E36" w:rsidRPr="0016726E">
        <w:rPr>
          <w:rFonts w:asciiTheme="majorEastAsia" w:eastAsiaTheme="majorEastAsia" w:hAnsiTheme="majorEastAsia" w:hint="eastAsia"/>
          <w:szCs w:val="21"/>
        </w:rPr>
        <w:t>の概要</w:t>
      </w:r>
    </w:p>
    <w:p w14:paraId="2B708D06" w14:textId="61A5B066" w:rsidR="00FC754C" w:rsidRPr="0016726E" w:rsidRDefault="00FC754C"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3.2</w:t>
      </w:r>
      <w:r w:rsidRPr="0016726E">
        <w:rPr>
          <w:rFonts w:asciiTheme="majorEastAsia" w:eastAsiaTheme="majorEastAsia" w:hAnsiTheme="majorEastAsia"/>
          <w:szCs w:val="21"/>
        </w:rPr>
        <w:tab/>
      </w:r>
      <w:r w:rsidR="00F32E36" w:rsidRPr="0016726E">
        <w:rPr>
          <w:rFonts w:asciiTheme="majorEastAsia" w:eastAsiaTheme="majorEastAsia" w:hAnsiTheme="majorEastAsia" w:hint="eastAsia"/>
          <w:szCs w:val="21"/>
        </w:rPr>
        <w:t>横振動（</w:t>
      </w:r>
      <w:r w:rsidRPr="0016726E">
        <w:rPr>
          <w:rFonts w:asciiTheme="majorEastAsia" w:eastAsiaTheme="majorEastAsia" w:hAnsiTheme="majorEastAsia" w:hint="eastAsia"/>
          <w:szCs w:val="21"/>
        </w:rPr>
        <w:t>Lateral</w:t>
      </w:r>
      <w:r w:rsidR="00F32E36" w:rsidRPr="0016726E">
        <w:rPr>
          <w:rFonts w:asciiTheme="majorEastAsia" w:eastAsiaTheme="majorEastAsia" w:hAnsiTheme="majorEastAsia" w:hint="eastAsia"/>
          <w:szCs w:val="21"/>
        </w:rPr>
        <w:t>）</w:t>
      </w:r>
      <w:r w:rsidRPr="0016726E">
        <w:rPr>
          <w:rFonts w:asciiTheme="majorEastAsia" w:eastAsiaTheme="majorEastAsia" w:hAnsiTheme="majorEastAsia" w:hint="eastAsia"/>
          <w:szCs w:val="21"/>
        </w:rPr>
        <w:t>解析</w:t>
      </w:r>
      <w:r w:rsidR="00F32E36" w:rsidRPr="0016726E">
        <w:rPr>
          <w:rFonts w:asciiTheme="majorEastAsia" w:eastAsiaTheme="majorEastAsia" w:hAnsiTheme="majorEastAsia" w:hint="eastAsia"/>
          <w:szCs w:val="21"/>
        </w:rPr>
        <w:t>について</w:t>
      </w:r>
    </w:p>
    <w:p w14:paraId="17DEEB89" w14:textId="120C7E4F" w:rsidR="00FC754C" w:rsidRPr="0016726E" w:rsidRDefault="00F32E36"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szCs w:val="21"/>
        </w:rPr>
        <w:t>3</w:t>
      </w:r>
      <w:r w:rsidR="00FC754C" w:rsidRPr="0016726E">
        <w:rPr>
          <w:rFonts w:asciiTheme="majorEastAsia" w:eastAsiaTheme="majorEastAsia" w:hAnsiTheme="majorEastAsia" w:hint="eastAsia"/>
          <w:szCs w:val="21"/>
        </w:rPr>
        <w:t>.3</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ねじり振動（Torsional</w:t>
      </w:r>
      <w:r w:rsidRPr="0016726E">
        <w:rPr>
          <w:rFonts w:asciiTheme="majorEastAsia" w:eastAsiaTheme="majorEastAsia" w:hAnsiTheme="majorEastAsia"/>
          <w:szCs w:val="21"/>
        </w:rPr>
        <w:t>）</w:t>
      </w:r>
      <w:r w:rsidR="00FC754C" w:rsidRPr="0016726E">
        <w:rPr>
          <w:rFonts w:asciiTheme="majorEastAsia" w:eastAsiaTheme="majorEastAsia" w:hAnsiTheme="majorEastAsia" w:hint="eastAsia"/>
          <w:szCs w:val="21"/>
        </w:rPr>
        <w:t>解析について</w:t>
      </w:r>
    </w:p>
    <w:p w14:paraId="5DFE9DC4" w14:textId="29638D3E" w:rsidR="00FC754C" w:rsidRPr="0016726E" w:rsidRDefault="00F32E36"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szCs w:val="21"/>
        </w:rPr>
        <w:t>3</w:t>
      </w:r>
      <w:r w:rsidR="00FC754C" w:rsidRPr="0016726E">
        <w:rPr>
          <w:rFonts w:asciiTheme="majorEastAsia" w:eastAsiaTheme="majorEastAsia" w:hAnsiTheme="majorEastAsia" w:hint="eastAsia"/>
          <w:szCs w:val="21"/>
        </w:rPr>
        <w:t>.4</w:t>
      </w:r>
      <w:r w:rsidR="00FC754C"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バランス</w:t>
      </w:r>
    </w:p>
    <w:p w14:paraId="0BF74E7C" w14:textId="134ED914" w:rsidR="00FC754C" w:rsidRPr="0016726E" w:rsidRDefault="00F32E36" w:rsidP="00CC7F04">
      <w:pPr>
        <w:pStyle w:val="ac"/>
        <w:spacing w:line="320" w:lineRule="exact"/>
        <w:rPr>
          <w:rFonts w:asciiTheme="majorEastAsia" w:eastAsiaTheme="majorEastAsia" w:hAnsiTheme="majorEastAsia"/>
          <w:szCs w:val="21"/>
        </w:rPr>
      </w:pPr>
      <w:r w:rsidRPr="0016726E">
        <w:rPr>
          <w:rFonts w:asciiTheme="majorEastAsia" w:eastAsiaTheme="majorEastAsia" w:hAnsiTheme="majorEastAsia" w:hint="eastAsia"/>
          <w:szCs w:val="21"/>
        </w:rPr>
        <w:t>3</w:t>
      </w:r>
      <w:r w:rsidR="00FC754C" w:rsidRPr="0016726E">
        <w:rPr>
          <w:rFonts w:asciiTheme="majorEastAsia" w:eastAsiaTheme="majorEastAsia" w:hAnsiTheme="majorEastAsia" w:hint="eastAsia"/>
          <w:szCs w:val="21"/>
        </w:rPr>
        <w:t>.5</w:t>
      </w:r>
      <w:r w:rsidR="00FC754C"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振動問題事例</w:t>
      </w:r>
    </w:p>
    <w:p w14:paraId="298A9C34" w14:textId="10B1CBC6" w:rsidR="00FC754C" w:rsidRPr="0016726E" w:rsidRDefault="00FC754C" w:rsidP="00CC7F04">
      <w:pPr>
        <w:pStyle w:val="ac"/>
        <w:spacing w:line="320" w:lineRule="exact"/>
        <w:ind w:firstLine="840"/>
        <w:rPr>
          <w:rFonts w:asciiTheme="majorEastAsia" w:eastAsiaTheme="majorEastAsia" w:hAnsiTheme="majorEastAsia"/>
          <w:szCs w:val="21"/>
        </w:rPr>
      </w:pPr>
      <w:r w:rsidRPr="0016726E">
        <w:rPr>
          <w:rFonts w:asciiTheme="majorEastAsia" w:eastAsiaTheme="majorEastAsia" w:hAnsiTheme="majorEastAsia" w:hint="eastAsia"/>
          <w:szCs w:val="21"/>
        </w:rPr>
        <w:t>・</w:t>
      </w:r>
      <w:r w:rsidR="00F32E36" w:rsidRPr="0016726E">
        <w:rPr>
          <w:rFonts w:asciiTheme="majorEastAsia" w:eastAsiaTheme="majorEastAsia" w:hAnsiTheme="majorEastAsia" w:hint="eastAsia"/>
          <w:szCs w:val="21"/>
        </w:rPr>
        <w:t>旋回失速</w:t>
      </w:r>
    </w:p>
    <w:p w14:paraId="2790CAC4" w14:textId="178A267D" w:rsidR="00BB1DBF" w:rsidRPr="0016726E" w:rsidRDefault="00FC754C" w:rsidP="00F32E36">
      <w:pPr>
        <w:pStyle w:val="ac"/>
        <w:spacing w:line="320" w:lineRule="exact"/>
        <w:ind w:firstLine="840"/>
        <w:rPr>
          <w:rFonts w:asciiTheme="majorEastAsia" w:eastAsiaTheme="majorEastAsia" w:hAnsiTheme="majorEastAsia"/>
          <w:szCs w:val="21"/>
        </w:rPr>
      </w:pPr>
      <w:r w:rsidRPr="0016726E">
        <w:rPr>
          <w:rFonts w:asciiTheme="majorEastAsia" w:eastAsiaTheme="majorEastAsia" w:hAnsiTheme="majorEastAsia" w:hint="eastAsia"/>
          <w:szCs w:val="21"/>
        </w:rPr>
        <w:t>・液体内蔵ロータ</w:t>
      </w:r>
    </w:p>
    <w:p w14:paraId="01861058" w14:textId="77777777" w:rsidR="00FC754C" w:rsidRPr="0016726E" w:rsidRDefault="00FC754C" w:rsidP="00CC7F04">
      <w:pPr>
        <w:pStyle w:val="ac"/>
        <w:spacing w:line="320" w:lineRule="exact"/>
        <w:ind w:leftChars="0" w:firstLine="840"/>
        <w:rPr>
          <w:rFonts w:asciiTheme="majorEastAsia" w:eastAsiaTheme="majorEastAsia" w:hAnsiTheme="majorEastAsia"/>
          <w:szCs w:val="21"/>
        </w:rPr>
      </w:pPr>
    </w:p>
    <w:p w14:paraId="6C68CA7B" w14:textId="16201829" w:rsidR="00721019" w:rsidRPr="0016726E" w:rsidRDefault="00CE602B" w:rsidP="00CC7F04">
      <w:pPr>
        <w:pStyle w:val="ac"/>
        <w:spacing w:line="320" w:lineRule="exact"/>
        <w:ind w:leftChars="0" w:left="0" w:firstLineChars="71" w:firstLine="149"/>
        <w:rPr>
          <w:rFonts w:asciiTheme="majorEastAsia" w:eastAsiaTheme="majorEastAsia" w:hAnsiTheme="majorEastAsia" w:cs="Microsoft Himalaya"/>
          <w:szCs w:val="21"/>
        </w:rPr>
      </w:pPr>
      <w:bookmarkStart w:id="2" w:name="_Hlk43370839"/>
      <w:r w:rsidRPr="0016726E">
        <w:rPr>
          <w:rFonts w:asciiTheme="majorEastAsia" w:eastAsiaTheme="majorEastAsia" w:hAnsiTheme="majorEastAsia" w:cs="Microsoft Himalaya"/>
          <w:szCs w:val="21"/>
        </w:rPr>
        <w:t>4</w:t>
      </w:r>
      <w:r w:rsidRPr="0016726E">
        <w:rPr>
          <w:rFonts w:asciiTheme="majorEastAsia" w:eastAsiaTheme="majorEastAsia" w:hAnsiTheme="majorEastAsia" w:cs="Microsoft Himalaya" w:hint="eastAsia"/>
          <w:szCs w:val="21"/>
        </w:rPr>
        <w:t xml:space="preserve">. </w:t>
      </w:r>
      <w:r w:rsidR="00FC754C" w:rsidRPr="0016726E">
        <w:rPr>
          <w:rFonts w:asciiTheme="majorEastAsia" w:eastAsiaTheme="majorEastAsia" w:hAnsiTheme="majorEastAsia" w:cs="Microsoft Himalaya" w:hint="eastAsia"/>
          <w:szCs w:val="21"/>
        </w:rPr>
        <w:t>構造・強度設計</w:t>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00FC754C" w:rsidRPr="0016726E">
        <w:rPr>
          <w:rFonts w:asciiTheme="majorEastAsia" w:eastAsiaTheme="majorEastAsia" w:hAnsiTheme="majorEastAsia" w:cs="Microsoft Himalaya"/>
          <w:szCs w:val="21"/>
        </w:rPr>
        <w:tab/>
      </w:r>
      <w:r w:rsidR="00721019" w:rsidRPr="0016726E">
        <w:rPr>
          <w:rFonts w:asciiTheme="majorEastAsia" w:eastAsiaTheme="majorEastAsia" w:hAnsiTheme="majorEastAsia" w:cs="Microsoft Himalaya" w:hint="eastAsia"/>
          <w:szCs w:val="21"/>
        </w:rPr>
        <w:t>講師：</w:t>
      </w:r>
      <w:r w:rsidR="00FC754C" w:rsidRPr="0016726E">
        <w:rPr>
          <w:rFonts w:asciiTheme="majorEastAsia" w:eastAsiaTheme="majorEastAsia" w:hAnsiTheme="majorEastAsia" w:cs="Microsoft Himalaya" w:hint="eastAsia"/>
          <w:szCs w:val="21"/>
        </w:rPr>
        <w:t>高野　克之</w:t>
      </w:r>
      <w:r w:rsidR="00721019" w:rsidRPr="0016726E">
        <w:rPr>
          <w:rFonts w:asciiTheme="majorEastAsia" w:eastAsiaTheme="majorEastAsia" w:hAnsiTheme="majorEastAsia" w:cs="Microsoft Himalaya" w:hint="eastAsia"/>
          <w:szCs w:val="21"/>
        </w:rPr>
        <w:t>（</w:t>
      </w:r>
      <w:r w:rsidR="00FC754C" w:rsidRPr="0016726E">
        <w:rPr>
          <w:rFonts w:asciiTheme="majorEastAsia" w:eastAsiaTheme="majorEastAsia" w:hAnsiTheme="majorEastAsia" w:cs="Microsoft Himalaya" w:hint="eastAsia"/>
          <w:szCs w:val="21"/>
        </w:rPr>
        <w:t>荏原エリオット）</w:t>
      </w:r>
    </w:p>
    <w:p w14:paraId="668258BA" w14:textId="77777777" w:rsidR="00FC754C" w:rsidRPr="0016726E" w:rsidRDefault="00956A31"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4.1</w:t>
      </w:r>
      <w:r w:rsidRPr="0016726E">
        <w:rPr>
          <w:rFonts w:asciiTheme="majorEastAsia" w:eastAsiaTheme="majorEastAsia" w:hAnsiTheme="majorEastAsia" w:hint="eastAsia"/>
          <w:szCs w:val="21"/>
        </w:rPr>
        <w:tab/>
      </w:r>
      <w:bookmarkEnd w:id="2"/>
      <w:r w:rsidR="00FC754C" w:rsidRPr="0016726E">
        <w:rPr>
          <w:rFonts w:asciiTheme="majorEastAsia" w:eastAsiaTheme="majorEastAsia" w:hAnsiTheme="majorEastAsia" w:hint="eastAsia"/>
          <w:szCs w:val="21"/>
        </w:rPr>
        <w:t>材料選定について</w:t>
      </w:r>
    </w:p>
    <w:p w14:paraId="3192D407" w14:textId="46375DB2"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4.2</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回転体設計について</w:t>
      </w:r>
    </w:p>
    <w:p w14:paraId="68DCDF11" w14:textId="0D3CA08B"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4.3</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静止部設計について</w:t>
      </w:r>
    </w:p>
    <w:p w14:paraId="573FAE8F" w14:textId="2C4B3E33" w:rsidR="00CE602B" w:rsidRPr="0016726E" w:rsidRDefault="00FC754C" w:rsidP="00CC7F04">
      <w:pPr>
        <w:pStyle w:val="ac"/>
        <w:spacing w:line="320" w:lineRule="exact"/>
        <w:ind w:leftChars="0"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4.4</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最新の技術動向について</w:t>
      </w:r>
    </w:p>
    <w:p w14:paraId="5D9DE365" w14:textId="77777777" w:rsidR="00FC754C" w:rsidRPr="0016726E" w:rsidRDefault="00FC754C" w:rsidP="00CC7F04">
      <w:pPr>
        <w:pStyle w:val="ac"/>
        <w:spacing w:line="320" w:lineRule="exact"/>
        <w:ind w:leftChars="0" w:left="1676" w:hanging="836"/>
        <w:rPr>
          <w:rFonts w:asciiTheme="majorEastAsia" w:eastAsiaTheme="majorEastAsia" w:hAnsiTheme="majorEastAsia"/>
          <w:szCs w:val="21"/>
        </w:rPr>
      </w:pPr>
    </w:p>
    <w:p w14:paraId="14A70F60" w14:textId="7C1FEA19" w:rsidR="00FC754C" w:rsidRPr="0016726E" w:rsidRDefault="00FC754C" w:rsidP="00CC7F04">
      <w:pPr>
        <w:pStyle w:val="ac"/>
        <w:spacing w:line="320" w:lineRule="exact"/>
        <w:ind w:leftChars="0" w:left="0" w:firstLineChars="71" w:firstLine="149"/>
        <w:rPr>
          <w:rFonts w:asciiTheme="majorEastAsia" w:eastAsiaTheme="majorEastAsia" w:hAnsiTheme="majorEastAsia" w:cs="Microsoft Himalaya"/>
          <w:szCs w:val="21"/>
        </w:rPr>
      </w:pPr>
      <w:r w:rsidRPr="0016726E">
        <w:rPr>
          <w:rFonts w:asciiTheme="majorEastAsia" w:eastAsiaTheme="majorEastAsia" w:hAnsiTheme="majorEastAsia" w:cs="Microsoft Himalaya" w:hint="eastAsia"/>
          <w:szCs w:val="21"/>
        </w:rPr>
        <w:t>5. ドライガスシールの概要</w:t>
      </w:r>
      <w:r w:rsidRPr="0016726E">
        <w:rPr>
          <w:rFonts w:asciiTheme="majorEastAsia" w:eastAsiaTheme="majorEastAsia" w:hAnsiTheme="majorEastAsia" w:cs="Microsoft Himalaya"/>
          <w:szCs w:val="21"/>
        </w:rPr>
        <w:tab/>
      </w:r>
      <w:r w:rsidRPr="0016726E">
        <w:rPr>
          <w:rFonts w:asciiTheme="majorEastAsia" w:eastAsiaTheme="majorEastAsia" w:hAnsiTheme="majorEastAsia" w:cs="Microsoft Himalaya"/>
          <w:szCs w:val="21"/>
        </w:rPr>
        <w:tab/>
      </w:r>
      <w:r w:rsidRPr="0016726E">
        <w:rPr>
          <w:rFonts w:asciiTheme="majorEastAsia" w:eastAsiaTheme="majorEastAsia" w:hAnsiTheme="majorEastAsia" w:cs="Microsoft Himalaya"/>
          <w:szCs w:val="21"/>
        </w:rPr>
        <w:tab/>
      </w:r>
      <w:r w:rsidRPr="0016726E">
        <w:rPr>
          <w:rFonts w:asciiTheme="majorEastAsia" w:eastAsiaTheme="majorEastAsia" w:hAnsiTheme="majorEastAsia" w:cs="Microsoft Himalaya" w:hint="eastAsia"/>
          <w:szCs w:val="21"/>
        </w:rPr>
        <w:t>講師：</w:t>
      </w:r>
      <w:r w:rsidR="00717E37" w:rsidRPr="0016726E">
        <w:rPr>
          <w:rFonts w:asciiTheme="majorEastAsia" w:eastAsiaTheme="majorEastAsia" w:hAnsiTheme="majorEastAsia" w:cs="Microsoft Himalaya" w:hint="eastAsia"/>
          <w:szCs w:val="21"/>
        </w:rPr>
        <w:t>守分　佑介</w:t>
      </w:r>
      <w:r w:rsidRPr="0016726E">
        <w:rPr>
          <w:rFonts w:asciiTheme="majorEastAsia" w:eastAsiaTheme="majorEastAsia" w:hAnsiTheme="majorEastAsia" w:cs="Microsoft Himalaya" w:hint="eastAsia"/>
          <w:szCs w:val="21"/>
        </w:rPr>
        <w:t>（日本ジョンクレーン）</w:t>
      </w:r>
    </w:p>
    <w:p w14:paraId="484996E5" w14:textId="499E8584"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5.1</w:t>
      </w:r>
      <w:r w:rsidRPr="0016726E">
        <w:rPr>
          <w:rFonts w:asciiTheme="majorEastAsia" w:eastAsiaTheme="majorEastAsia" w:hAnsiTheme="majorEastAsia" w:hint="eastAsia"/>
          <w:szCs w:val="21"/>
        </w:rPr>
        <w:tab/>
        <w:t>ドライガスシールとは</w:t>
      </w:r>
    </w:p>
    <w:p w14:paraId="4A2EBB76" w14:textId="1DB7079F"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5.2</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種類と用途について</w:t>
      </w:r>
    </w:p>
    <w:p w14:paraId="7DDA89C3" w14:textId="3242B6A7"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5.3</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ドライガスシール周辺規格とその変遷</w:t>
      </w:r>
    </w:p>
    <w:p w14:paraId="43E3ED42" w14:textId="4DB45E15"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5.4</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制御システムとAPI614 及び新規格の動向について</w:t>
      </w:r>
    </w:p>
    <w:p w14:paraId="0E20D7E3" w14:textId="6B867A3B"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5.5</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最新の技術動向（モニタリングと診断システム）</w:t>
      </w:r>
    </w:p>
    <w:p w14:paraId="210C2C09" w14:textId="77777777" w:rsidR="00FC754C" w:rsidRPr="0016726E" w:rsidRDefault="00FC754C" w:rsidP="00CC7F04">
      <w:pPr>
        <w:pStyle w:val="ac"/>
        <w:spacing w:line="320" w:lineRule="exact"/>
        <w:ind w:left="1676" w:hanging="836"/>
        <w:rPr>
          <w:rFonts w:asciiTheme="majorEastAsia" w:eastAsiaTheme="majorEastAsia" w:hAnsiTheme="majorEastAsia" w:cs="Microsoft Himalaya"/>
          <w:szCs w:val="21"/>
        </w:rPr>
      </w:pPr>
    </w:p>
    <w:p w14:paraId="17F66848" w14:textId="59842572" w:rsidR="00FC754C" w:rsidRPr="0016726E" w:rsidRDefault="00FC754C" w:rsidP="00CC7F04">
      <w:pPr>
        <w:pStyle w:val="ac"/>
        <w:spacing w:line="320" w:lineRule="exact"/>
        <w:ind w:leftChars="0" w:left="0" w:firstLineChars="71" w:firstLine="149"/>
        <w:rPr>
          <w:rFonts w:asciiTheme="majorEastAsia" w:eastAsiaTheme="majorEastAsia" w:hAnsiTheme="majorEastAsia" w:cs="Microsoft Himalaya"/>
          <w:szCs w:val="21"/>
        </w:rPr>
      </w:pPr>
      <w:r w:rsidRPr="0016726E">
        <w:rPr>
          <w:rFonts w:asciiTheme="majorEastAsia" w:eastAsiaTheme="majorEastAsia" w:hAnsiTheme="majorEastAsia" w:cs="Microsoft Himalaya" w:hint="eastAsia"/>
          <w:szCs w:val="21"/>
        </w:rPr>
        <w:t>6. 信頼性向上技術と保守点検のポイント</w:t>
      </w:r>
      <w:r w:rsidRPr="0016726E">
        <w:rPr>
          <w:rFonts w:asciiTheme="majorEastAsia" w:eastAsiaTheme="majorEastAsia" w:hAnsiTheme="majorEastAsia" w:cs="Microsoft Himalaya"/>
          <w:szCs w:val="21"/>
        </w:rPr>
        <w:tab/>
      </w:r>
      <w:r w:rsidRPr="0016726E">
        <w:rPr>
          <w:rFonts w:asciiTheme="majorEastAsia" w:eastAsiaTheme="majorEastAsia" w:hAnsiTheme="majorEastAsia" w:cs="Microsoft Himalaya"/>
          <w:szCs w:val="21"/>
        </w:rPr>
        <w:tab/>
      </w:r>
      <w:r w:rsidRPr="0016726E">
        <w:rPr>
          <w:rFonts w:asciiTheme="majorEastAsia" w:eastAsiaTheme="majorEastAsia" w:hAnsiTheme="majorEastAsia" w:cs="Microsoft Himalaya" w:hint="eastAsia"/>
          <w:szCs w:val="21"/>
        </w:rPr>
        <w:t>講師：</w:t>
      </w:r>
      <w:r w:rsidR="008C5B82" w:rsidRPr="0016726E">
        <w:rPr>
          <w:rFonts w:asciiTheme="majorEastAsia" w:eastAsiaTheme="majorEastAsia" w:hAnsiTheme="majorEastAsia" w:cs="Microsoft Himalaya" w:hint="eastAsia"/>
          <w:szCs w:val="21"/>
        </w:rPr>
        <w:t>岩田</w:t>
      </w:r>
      <w:r w:rsidR="00717E37" w:rsidRPr="0016726E">
        <w:rPr>
          <w:rFonts w:asciiTheme="majorEastAsia" w:eastAsiaTheme="majorEastAsia" w:hAnsiTheme="majorEastAsia" w:cs="Microsoft Himalaya" w:hint="eastAsia"/>
          <w:szCs w:val="21"/>
        </w:rPr>
        <w:t xml:space="preserve">　</w:t>
      </w:r>
      <w:r w:rsidR="008C5B82" w:rsidRPr="0016726E">
        <w:rPr>
          <w:rFonts w:asciiTheme="majorEastAsia" w:eastAsiaTheme="majorEastAsia" w:hAnsiTheme="majorEastAsia" w:cs="Microsoft Himalaya" w:hint="eastAsia"/>
          <w:szCs w:val="21"/>
        </w:rPr>
        <w:t>文彦</w:t>
      </w:r>
      <w:r w:rsidRPr="0016726E">
        <w:rPr>
          <w:rFonts w:asciiTheme="majorEastAsia" w:eastAsiaTheme="majorEastAsia" w:hAnsiTheme="majorEastAsia" w:cs="Microsoft Himalaya" w:hint="eastAsia"/>
          <w:szCs w:val="21"/>
        </w:rPr>
        <w:t>（三菱重工コンプレッサ）</w:t>
      </w:r>
    </w:p>
    <w:p w14:paraId="752AF553" w14:textId="77777777"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6.1</w:t>
      </w:r>
      <w:r w:rsidRPr="0016726E">
        <w:rPr>
          <w:rFonts w:asciiTheme="majorEastAsia" w:eastAsiaTheme="majorEastAsia" w:hAnsiTheme="majorEastAsia" w:hint="eastAsia"/>
          <w:szCs w:val="21"/>
        </w:rPr>
        <w:tab/>
        <w:t>定期点検と連続運転について</w:t>
      </w:r>
    </w:p>
    <w:p w14:paraId="0C1261B3" w14:textId="54653419"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6.2</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長期連続運転について</w:t>
      </w:r>
    </w:p>
    <w:p w14:paraId="383ABCE9" w14:textId="01E0CF31"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6.3</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潤滑油について</w:t>
      </w:r>
    </w:p>
    <w:p w14:paraId="406E08EB" w14:textId="2686E426" w:rsidR="00FC754C"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6.4</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監視項目について</w:t>
      </w:r>
    </w:p>
    <w:p w14:paraId="71CA3521" w14:textId="569C9259" w:rsidR="00D02C81" w:rsidRPr="0016726E" w:rsidRDefault="00FC754C" w:rsidP="00CC7F04">
      <w:pPr>
        <w:pStyle w:val="ac"/>
        <w:spacing w:line="320" w:lineRule="exact"/>
        <w:ind w:left="1676" w:hanging="836"/>
        <w:rPr>
          <w:rFonts w:asciiTheme="majorEastAsia" w:eastAsiaTheme="majorEastAsia" w:hAnsiTheme="majorEastAsia"/>
          <w:szCs w:val="21"/>
        </w:rPr>
      </w:pPr>
      <w:r w:rsidRPr="0016726E">
        <w:rPr>
          <w:rFonts w:asciiTheme="majorEastAsia" w:eastAsiaTheme="majorEastAsia" w:hAnsiTheme="majorEastAsia" w:hint="eastAsia"/>
          <w:szCs w:val="21"/>
        </w:rPr>
        <w:t>6.5</w:t>
      </w:r>
      <w:r w:rsidRPr="0016726E">
        <w:rPr>
          <w:rFonts w:asciiTheme="majorEastAsia" w:eastAsiaTheme="majorEastAsia" w:hAnsiTheme="majorEastAsia"/>
          <w:szCs w:val="21"/>
        </w:rPr>
        <w:tab/>
      </w:r>
      <w:r w:rsidRPr="0016726E">
        <w:rPr>
          <w:rFonts w:asciiTheme="majorEastAsia" w:eastAsiaTheme="majorEastAsia" w:hAnsiTheme="majorEastAsia" w:hint="eastAsia"/>
          <w:szCs w:val="21"/>
        </w:rPr>
        <w:t>トレーニング</w:t>
      </w:r>
      <w:r w:rsidR="006B309A" w:rsidRPr="0016726E">
        <w:rPr>
          <w:rFonts w:asciiTheme="majorEastAsia" w:eastAsiaTheme="majorEastAsia" w:hAnsiTheme="majorEastAsia" w:hint="eastAsia"/>
          <w:szCs w:val="21"/>
        </w:rPr>
        <w:t>について</w:t>
      </w:r>
    </w:p>
    <w:p w14:paraId="4FA73441" w14:textId="77777777" w:rsidR="006D0200" w:rsidRPr="0016726E" w:rsidRDefault="006D0200" w:rsidP="00CC7F04">
      <w:pPr>
        <w:pStyle w:val="ac"/>
        <w:spacing w:line="320" w:lineRule="exact"/>
        <w:ind w:left="1676" w:hanging="836"/>
        <w:rPr>
          <w:rFonts w:asciiTheme="majorEastAsia" w:eastAsiaTheme="majorEastAsia" w:hAnsiTheme="majorEastAsia"/>
          <w:b/>
          <w:bCs/>
          <w:szCs w:val="21"/>
        </w:rPr>
      </w:pPr>
    </w:p>
    <w:p w14:paraId="45BE4A87" w14:textId="77777777" w:rsidR="00D02C81" w:rsidRPr="0016726E" w:rsidRDefault="00D02C81" w:rsidP="00D02C81">
      <w:pPr>
        <w:spacing w:line="276" w:lineRule="auto"/>
        <w:rPr>
          <w:rFonts w:asciiTheme="majorEastAsia" w:eastAsiaTheme="majorEastAsia" w:hAnsiTheme="majorEastAsia"/>
          <w:b/>
          <w:bCs/>
          <w:szCs w:val="21"/>
        </w:rPr>
      </w:pPr>
    </w:p>
    <w:p w14:paraId="556C3492" w14:textId="77777777" w:rsidR="005172BC" w:rsidRDefault="005172BC" w:rsidP="00343E22">
      <w:pPr>
        <w:widowControl/>
        <w:rPr>
          <w:rFonts w:asciiTheme="majorEastAsia" w:eastAsiaTheme="majorEastAsia" w:hAnsiTheme="majorEastAsia"/>
          <w:szCs w:val="21"/>
        </w:rPr>
      </w:pPr>
      <w:r>
        <w:rPr>
          <w:rFonts w:asciiTheme="majorEastAsia" w:eastAsiaTheme="majorEastAsia" w:hAnsiTheme="majorEastAsia"/>
          <w:szCs w:val="21"/>
        </w:rPr>
        <w:br w:type="page"/>
      </w:r>
    </w:p>
    <w:p w14:paraId="22206E65" w14:textId="77777777" w:rsidR="005172BC" w:rsidRDefault="005172BC" w:rsidP="005172BC">
      <w:pPr>
        <w:widowControl/>
        <w:rPr>
          <w:rFonts w:asciiTheme="majorEastAsia" w:eastAsiaTheme="majorEastAsia" w:hAnsiTheme="majorEastAsia"/>
          <w:szCs w:val="21"/>
        </w:rPr>
      </w:pPr>
      <w:r w:rsidRPr="0060552D">
        <w:rPr>
          <w:rFonts w:asciiTheme="majorEastAsia" w:eastAsiaTheme="majorEastAsia" w:hAnsiTheme="majorEastAsia" w:hint="eastAsia"/>
          <w:szCs w:val="21"/>
        </w:rPr>
        <w:lastRenderedPageBreak/>
        <w:t>申込方法：</w:t>
      </w:r>
      <w:r>
        <w:rPr>
          <w:rFonts w:asciiTheme="majorEastAsia" w:eastAsiaTheme="majorEastAsia" w:hAnsiTheme="majorEastAsia" w:hint="eastAsia"/>
          <w:szCs w:val="21"/>
        </w:rPr>
        <w:t>メールの場合</w:t>
      </w:r>
    </w:p>
    <w:p w14:paraId="5137D7B5" w14:textId="77777777" w:rsidR="005172BC" w:rsidRPr="0060552D" w:rsidRDefault="005172BC" w:rsidP="005172BC">
      <w:pPr>
        <w:spacing w:line="260" w:lineRule="exact"/>
        <w:rPr>
          <w:rFonts w:asciiTheme="majorEastAsia" w:eastAsiaTheme="majorEastAsia" w:hAnsiTheme="majorEastAsia"/>
          <w:szCs w:val="21"/>
        </w:rPr>
      </w:pPr>
      <w:r w:rsidRPr="0060552D">
        <w:rPr>
          <w:rFonts w:asciiTheme="majorEastAsia" w:eastAsiaTheme="majorEastAsia" w:hAnsiTheme="majorEastAsia" w:hint="eastAsia"/>
          <w:szCs w:val="21"/>
        </w:rPr>
        <w:t>ターボ機械協会事務局（</w:t>
      </w:r>
      <w:r w:rsidRPr="0060552D">
        <w:rPr>
          <w:rFonts w:asciiTheme="majorEastAsia" w:eastAsiaTheme="majorEastAsia" w:hAnsiTheme="majorEastAsia"/>
          <w:szCs w:val="21"/>
        </w:rPr>
        <w:t>E-mail：</w:t>
      </w:r>
      <w:r w:rsidRPr="00B47267">
        <w:rPr>
          <w:rFonts w:asciiTheme="majorEastAsia" w:eastAsiaTheme="majorEastAsia" w:hAnsiTheme="majorEastAsia" w:hint="eastAsia"/>
          <w:sz w:val="28"/>
          <w:szCs w:val="28"/>
        </w:rPr>
        <w:t>a</w:t>
      </w:r>
      <w:r w:rsidRPr="00B47267">
        <w:rPr>
          <w:rFonts w:asciiTheme="majorEastAsia" w:eastAsiaTheme="majorEastAsia" w:hAnsiTheme="majorEastAsia"/>
          <w:sz w:val="28"/>
          <w:szCs w:val="28"/>
        </w:rPr>
        <w:t>pplication@turbo-so.jp</w:t>
      </w:r>
      <w:r>
        <w:rPr>
          <w:rFonts w:asciiTheme="majorEastAsia" w:eastAsiaTheme="majorEastAsia" w:hAnsiTheme="majorEastAsia" w:hint="eastAsia"/>
          <w:szCs w:val="21"/>
        </w:rPr>
        <w:t>）</w:t>
      </w:r>
      <w:r w:rsidRPr="0060552D">
        <w:rPr>
          <w:rFonts w:asciiTheme="majorEastAsia" w:eastAsiaTheme="majorEastAsia" w:hAnsiTheme="majorEastAsia"/>
          <w:szCs w:val="21"/>
        </w:rPr>
        <w:t>宛てに</w:t>
      </w:r>
      <w:r w:rsidRPr="0060552D">
        <w:rPr>
          <w:rFonts w:asciiTheme="majorEastAsia" w:eastAsiaTheme="majorEastAsia" w:hAnsiTheme="majorEastAsia" w:hint="eastAsia"/>
          <w:szCs w:val="21"/>
        </w:rPr>
        <w:t>以下の(1)～(6)について明記の上、お申し込みください。</w:t>
      </w:r>
    </w:p>
    <w:p w14:paraId="665B0B60" w14:textId="38FB70DF" w:rsidR="005172BC" w:rsidRDefault="005172BC" w:rsidP="005172BC">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(1)タイトルに「第15</w:t>
      </w:r>
      <w:r w:rsidR="00243F84">
        <w:rPr>
          <w:rFonts w:asciiTheme="majorEastAsia" w:eastAsiaTheme="majorEastAsia" w:hAnsiTheme="majorEastAsia" w:hint="eastAsia"/>
          <w:szCs w:val="21"/>
        </w:rPr>
        <w:t>3</w:t>
      </w:r>
      <w:r w:rsidRPr="0060552D">
        <w:rPr>
          <w:rFonts w:asciiTheme="majorEastAsia" w:eastAsiaTheme="majorEastAsia" w:hAnsiTheme="majorEastAsia"/>
          <w:szCs w:val="21"/>
        </w:rPr>
        <w:t xml:space="preserve">回セミナー」参加申し込み </w:t>
      </w:r>
    </w:p>
    <w:p w14:paraId="4DD04CCC" w14:textId="77777777" w:rsidR="005172BC" w:rsidRDefault="005172BC" w:rsidP="005172BC">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(2)請求書宛名（会社名（学校名））</w:t>
      </w: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 xml:space="preserve">特別会員の場合は会社名の後に（会員）と明記ください。  </w:t>
      </w:r>
    </w:p>
    <w:p w14:paraId="4B1F0FAA" w14:textId="77777777" w:rsidR="005172BC" w:rsidRPr="0060552D" w:rsidRDefault="005172BC" w:rsidP="005172BC">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(3)請求書送付先</w:t>
      </w:r>
      <w:r>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w:t>
      </w:r>
      <w:r>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 xml:space="preserve">住所 </w:t>
      </w:r>
      <w:r>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担当者所属・氏名・電話番号</w:t>
      </w:r>
    </w:p>
    <w:p w14:paraId="01A8D9A2" w14:textId="0BFA8695" w:rsidR="005172BC" w:rsidRDefault="005172BC" w:rsidP="005172BC">
      <w:pPr>
        <w:spacing w:line="260" w:lineRule="exact"/>
        <w:ind w:leftChars="-1" w:hanging="2"/>
        <w:rPr>
          <w:rFonts w:asciiTheme="majorEastAsia" w:eastAsiaTheme="majorEastAsia" w:hAnsiTheme="majorEastAsia"/>
          <w:szCs w:val="21"/>
        </w:rPr>
      </w:pPr>
      <w:r w:rsidRPr="0060552D">
        <w:rPr>
          <w:rFonts w:asciiTheme="majorEastAsia" w:eastAsiaTheme="majorEastAsia" w:hAnsiTheme="majorEastAsia"/>
          <w:szCs w:val="21"/>
        </w:rPr>
        <w:t>(4)参加者氏名</w:t>
      </w:r>
      <w:r w:rsidR="00203D54">
        <w:rPr>
          <w:rFonts w:asciiTheme="majorEastAsia" w:eastAsiaTheme="majorEastAsia" w:hAnsiTheme="majorEastAsia" w:hint="eastAsia"/>
          <w:szCs w:val="21"/>
        </w:rPr>
        <w:t>・メールアドレス</w:t>
      </w:r>
      <w:r w:rsidRPr="0060552D">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 xml:space="preserve"> (5)参加者所属（部署名）  </w:t>
      </w:r>
    </w:p>
    <w:p w14:paraId="45B1CC68" w14:textId="77777777" w:rsidR="005172BC" w:rsidRPr="0060552D" w:rsidRDefault="005172BC" w:rsidP="005172BC">
      <w:pPr>
        <w:spacing w:line="260" w:lineRule="exact"/>
        <w:ind w:leftChars="-1" w:hanging="2"/>
        <w:rPr>
          <w:rFonts w:asciiTheme="majorEastAsia" w:eastAsiaTheme="majorEastAsia" w:hAnsiTheme="majorEastAsia"/>
          <w:szCs w:val="21"/>
        </w:rPr>
      </w:pPr>
      <w:r w:rsidRPr="0060552D">
        <w:rPr>
          <w:rFonts w:asciiTheme="majorEastAsia" w:eastAsiaTheme="majorEastAsia" w:hAnsiTheme="majorEastAsia"/>
          <w:szCs w:val="21"/>
        </w:rPr>
        <w:t>(6)</w:t>
      </w:r>
      <w:r>
        <w:rPr>
          <w:rFonts w:asciiTheme="majorEastAsia" w:eastAsiaTheme="majorEastAsia" w:hAnsiTheme="majorEastAsia" w:hint="eastAsia"/>
          <w:szCs w:val="21"/>
        </w:rPr>
        <w:t>会員区分：</w:t>
      </w:r>
      <w:r w:rsidRPr="0060552D">
        <w:rPr>
          <w:rFonts w:asciiTheme="majorEastAsia" w:eastAsiaTheme="majorEastAsia" w:hAnsiTheme="majorEastAsia"/>
          <w:szCs w:val="21"/>
        </w:rPr>
        <w:t>会員・学生・非会員の別（特別会員の場合不要です</w:t>
      </w:r>
      <w:r w:rsidRPr="0060552D">
        <w:rPr>
          <w:rFonts w:asciiTheme="majorEastAsia" w:eastAsiaTheme="majorEastAsia" w:hAnsiTheme="majorEastAsia" w:hint="eastAsia"/>
          <w:szCs w:val="21"/>
        </w:rPr>
        <w:t>。</w:t>
      </w:r>
      <w:r w:rsidRPr="0060552D">
        <w:rPr>
          <w:rFonts w:asciiTheme="majorEastAsia" w:eastAsiaTheme="majorEastAsia" w:hAnsiTheme="majorEastAsia"/>
          <w:szCs w:val="21"/>
        </w:rPr>
        <w:t>）</w:t>
      </w:r>
      <w:r w:rsidRPr="00E17E42">
        <w:rPr>
          <w:rFonts w:asciiTheme="majorEastAsia" w:eastAsiaTheme="majorEastAsia" w:hAnsiTheme="majorEastAsia" w:hint="eastAsia"/>
          <w:bCs/>
          <w:sz w:val="20"/>
          <w:szCs w:val="20"/>
        </w:rPr>
        <w:t>学生の</w:t>
      </w:r>
      <w:r>
        <w:rPr>
          <w:rFonts w:asciiTheme="majorEastAsia" w:eastAsiaTheme="majorEastAsia" w:hAnsiTheme="majorEastAsia" w:hint="eastAsia"/>
          <w:bCs/>
          <w:sz w:val="20"/>
          <w:szCs w:val="20"/>
        </w:rPr>
        <w:t>方は</w:t>
      </w:r>
      <w:r w:rsidRPr="00E17E42">
        <w:rPr>
          <w:rFonts w:asciiTheme="majorEastAsia" w:eastAsiaTheme="majorEastAsia" w:hAnsiTheme="majorEastAsia" w:hint="eastAsia"/>
          <w:bCs/>
          <w:sz w:val="20"/>
          <w:szCs w:val="20"/>
        </w:rPr>
        <w:t>研究室経由で申込ください</w:t>
      </w:r>
    </w:p>
    <w:p w14:paraId="50FB803B" w14:textId="77777777" w:rsidR="005172BC" w:rsidRPr="0060552D" w:rsidRDefault="005172BC" w:rsidP="005172BC">
      <w:pPr>
        <w:spacing w:line="260" w:lineRule="exact"/>
        <w:rPr>
          <w:rFonts w:asciiTheme="majorEastAsia" w:eastAsiaTheme="majorEastAsia" w:hAnsiTheme="majorEastAsia"/>
          <w:szCs w:val="21"/>
        </w:rPr>
      </w:pP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参加者の会社名（学校名）は</w:t>
      </w:r>
      <w:r w:rsidRPr="0060552D">
        <w:rPr>
          <w:rFonts w:asciiTheme="majorEastAsia" w:eastAsiaTheme="majorEastAsia" w:hAnsiTheme="majorEastAsia" w:hint="eastAsia"/>
          <w:szCs w:val="21"/>
        </w:rPr>
        <w:t xml:space="preserve"> </w:t>
      </w:r>
      <w:r w:rsidRPr="0060552D">
        <w:rPr>
          <w:rFonts w:asciiTheme="majorEastAsia" w:eastAsiaTheme="majorEastAsia" w:hAnsiTheme="majorEastAsia"/>
          <w:szCs w:val="21"/>
        </w:rPr>
        <w:t>(2)の請求書宛名に記載し、(5)の所属には部署名のみ記載ください。</w:t>
      </w:r>
    </w:p>
    <w:p w14:paraId="5B73438E" w14:textId="77777777" w:rsidR="005172BC" w:rsidRPr="0060552D" w:rsidRDefault="005172BC" w:rsidP="005172BC">
      <w:pPr>
        <w:spacing w:line="260" w:lineRule="exact"/>
        <w:rPr>
          <w:rFonts w:asciiTheme="majorEastAsia" w:eastAsiaTheme="majorEastAsia" w:hAnsiTheme="majorEastAsia"/>
          <w:szCs w:val="21"/>
        </w:rPr>
      </w:pP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参加者が複数の場合、(4)～(6)を参加人数分記載ください。</w:t>
      </w:r>
    </w:p>
    <w:p w14:paraId="6FF37C8B" w14:textId="77777777" w:rsidR="005172BC" w:rsidRPr="00E17E42" w:rsidRDefault="005172BC" w:rsidP="005172BC">
      <w:pPr>
        <w:widowControl/>
        <w:rPr>
          <w:rFonts w:asciiTheme="majorEastAsia" w:eastAsiaTheme="majorEastAsia" w:hAnsiTheme="majorEastAsia"/>
          <w:szCs w:val="21"/>
        </w:rPr>
      </w:pPr>
    </w:p>
    <w:p w14:paraId="528509BE" w14:textId="77777777" w:rsidR="005172BC" w:rsidRDefault="005172BC" w:rsidP="005172BC">
      <w:pPr>
        <w:widowControl/>
        <w:rPr>
          <w:rFonts w:asciiTheme="majorEastAsia" w:eastAsiaTheme="majorEastAsia" w:hAnsiTheme="majorEastAsia"/>
          <w:szCs w:val="21"/>
        </w:rPr>
      </w:pPr>
      <w:r w:rsidRPr="0060552D">
        <w:rPr>
          <w:rFonts w:asciiTheme="majorEastAsia" w:eastAsiaTheme="majorEastAsia" w:hAnsiTheme="majorEastAsia" w:hint="eastAsia"/>
          <w:szCs w:val="21"/>
        </w:rPr>
        <w:t>申込方法：</w:t>
      </w:r>
      <w:r>
        <w:rPr>
          <w:rFonts w:asciiTheme="majorEastAsia" w:eastAsiaTheme="majorEastAsia" w:hAnsiTheme="majorEastAsia" w:hint="eastAsia"/>
          <w:szCs w:val="21"/>
        </w:rPr>
        <w:t>FAXの場合、参加申込書に記載し</w:t>
      </w:r>
      <w:r w:rsidRPr="0060552D">
        <w:rPr>
          <w:rFonts w:asciiTheme="majorEastAsia" w:eastAsiaTheme="majorEastAsia" w:hAnsiTheme="majorEastAsia" w:hint="eastAsia"/>
          <w:szCs w:val="21"/>
        </w:rPr>
        <w:t>ターボ機械協会事務局（</w:t>
      </w:r>
      <w:r w:rsidRPr="0060552D">
        <w:rPr>
          <w:rFonts w:asciiTheme="majorEastAsia" w:eastAsiaTheme="majorEastAsia" w:hAnsiTheme="majorEastAsia"/>
          <w:sz w:val="24"/>
        </w:rPr>
        <w:t>03-3944-6826</w:t>
      </w:r>
      <w:r>
        <w:rPr>
          <w:rFonts w:asciiTheme="majorEastAsia" w:eastAsiaTheme="majorEastAsia" w:hAnsiTheme="majorEastAsia" w:hint="eastAsia"/>
          <w:sz w:val="24"/>
        </w:rPr>
        <w:t>）</w:t>
      </w:r>
      <w:r w:rsidRPr="0060552D">
        <w:rPr>
          <w:rFonts w:asciiTheme="majorEastAsia" w:eastAsiaTheme="majorEastAsia" w:hAnsiTheme="majorEastAsia"/>
          <w:szCs w:val="21"/>
        </w:rPr>
        <w:t>宛てに</w:t>
      </w:r>
      <w:r>
        <w:rPr>
          <w:rFonts w:asciiTheme="majorEastAsia" w:eastAsiaTheme="majorEastAsia" w:hAnsiTheme="majorEastAsia" w:hint="eastAsia"/>
          <w:szCs w:val="21"/>
        </w:rPr>
        <w:t>送信ください</w:t>
      </w:r>
    </w:p>
    <w:p w14:paraId="0415CD5E" w14:textId="08D851A1" w:rsidR="00343E22" w:rsidRPr="005172BC" w:rsidRDefault="00343E22" w:rsidP="005172BC">
      <w:pPr>
        <w:widowControl/>
        <w:rPr>
          <w:rFonts w:asciiTheme="majorEastAsia" w:eastAsiaTheme="majorEastAsia" w:hAnsiTheme="majorEastAsia"/>
          <w:sz w:val="28"/>
          <w:szCs w:val="28"/>
        </w:rPr>
      </w:pPr>
      <w:r w:rsidRPr="005172BC">
        <w:rPr>
          <w:rFonts w:asciiTheme="majorEastAsia" w:eastAsiaTheme="majorEastAsia" w:hAnsiTheme="majorEastAsia" w:hint="eastAsia"/>
          <w:sz w:val="28"/>
          <w:szCs w:val="28"/>
        </w:rPr>
        <w:t>ターボ機械協会　第1</w:t>
      </w:r>
      <w:r w:rsidR="00052CA7" w:rsidRPr="005172BC">
        <w:rPr>
          <w:rFonts w:asciiTheme="majorEastAsia" w:eastAsiaTheme="majorEastAsia" w:hAnsiTheme="majorEastAsia"/>
          <w:sz w:val="28"/>
          <w:szCs w:val="28"/>
        </w:rPr>
        <w:t>5</w:t>
      </w:r>
      <w:r w:rsidR="00052CA7" w:rsidRPr="005172BC">
        <w:rPr>
          <w:rFonts w:asciiTheme="majorEastAsia" w:eastAsiaTheme="majorEastAsia" w:hAnsiTheme="majorEastAsia" w:hint="eastAsia"/>
          <w:sz w:val="28"/>
          <w:szCs w:val="28"/>
        </w:rPr>
        <w:t>3</w:t>
      </w:r>
      <w:r w:rsidRPr="005172BC">
        <w:rPr>
          <w:rFonts w:asciiTheme="majorEastAsia" w:eastAsiaTheme="majorEastAsia" w:hAnsiTheme="majorEastAsia" w:hint="eastAsia"/>
          <w:sz w:val="28"/>
          <w:szCs w:val="28"/>
        </w:rPr>
        <w:t>回セミナー（</w:t>
      </w:r>
      <w:r w:rsidRPr="005172BC">
        <w:rPr>
          <w:rFonts w:asciiTheme="majorEastAsia" w:eastAsiaTheme="majorEastAsia" w:hAnsiTheme="majorEastAsia"/>
          <w:sz w:val="28"/>
          <w:szCs w:val="28"/>
        </w:rPr>
        <w:t>202</w:t>
      </w:r>
      <w:r w:rsidR="001D1C23" w:rsidRPr="005172BC">
        <w:rPr>
          <w:rFonts w:asciiTheme="majorEastAsia" w:eastAsiaTheme="majorEastAsia" w:hAnsiTheme="majorEastAsia"/>
          <w:sz w:val="28"/>
          <w:szCs w:val="28"/>
        </w:rPr>
        <w:t>1</w:t>
      </w:r>
      <w:r w:rsidRPr="005172BC">
        <w:rPr>
          <w:rFonts w:asciiTheme="majorEastAsia" w:eastAsiaTheme="majorEastAsia" w:hAnsiTheme="majorEastAsia" w:hint="eastAsia"/>
          <w:sz w:val="28"/>
          <w:szCs w:val="28"/>
        </w:rPr>
        <w:t>年</w:t>
      </w:r>
      <w:r w:rsidR="00052CA7" w:rsidRPr="005172BC">
        <w:rPr>
          <w:rFonts w:asciiTheme="majorEastAsia" w:eastAsiaTheme="majorEastAsia" w:hAnsiTheme="majorEastAsia" w:hint="eastAsia"/>
          <w:sz w:val="28"/>
          <w:szCs w:val="28"/>
        </w:rPr>
        <w:t>3</w:t>
      </w:r>
      <w:r w:rsidRPr="005172BC">
        <w:rPr>
          <w:rFonts w:asciiTheme="majorEastAsia" w:eastAsiaTheme="majorEastAsia" w:hAnsiTheme="majorEastAsia" w:hint="eastAsia"/>
          <w:sz w:val="28"/>
          <w:szCs w:val="28"/>
        </w:rPr>
        <w:t>月</w:t>
      </w:r>
      <w:r w:rsidR="00950982" w:rsidRPr="005172BC">
        <w:rPr>
          <w:rFonts w:asciiTheme="majorEastAsia" w:eastAsiaTheme="majorEastAsia" w:hAnsiTheme="majorEastAsia" w:hint="eastAsia"/>
          <w:sz w:val="28"/>
          <w:szCs w:val="28"/>
        </w:rPr>
        <w:t>5</w:t>
      </w:r>
      <w:r w:rsidRPr="005172BC">
        <w:rPr>
          <w:rFonts w:asciiTheme="majorEastAsia" w:eastAsiaTheme="majorEastAsia" w:hAnsiTheme="majorEastAsia" w:hint="eastAsia"/>
          <w:sz w:val="28"/>
          <w:szCs w:val="28"/>
        </w:rPr>
        <w:t xml:space="preserve">日　</w:t>
      </w:r>
      <w:r w:rsidR="00950982" w:rsidRPr="005172BC">
        <w:rPr>
          <w:rFonts w:asciiTheme="majorEastAsia" w:eastAsiaTheme="majorEastAsia" w:hAnsiTheme="majorEastAsia" w:hint="eastAsia"/>
          <w:sz w:val="28"/>
          <w:szCs w:val="28"/>
        </w:rPr>
        <w:t>金</w:t>
      </w:r>
      <w:r w:rsidRPr="005172BC">
        <w:rPr>
          <w:rFonts w:asciiTheme="majorEastAsia" w:eastAsiaTheme="majorEastAsia" w:hAnsiTheme="majorEastAsia" w:hint="eastAsia"/>
          <w:sz w:val="28"/>
          <w:szCs w:val="28"/>
        </w:rPr>
        <w:t>曜日）</w:t>
      </w:r>
    </w:p>
    <w:p w14:paraId="53743164" w14:textId="5D13637B" w:rsidR="00343E22" w:rsidRPr="0016726E" w:rsidRDefault="00343E22" w:rsidP="00343E22">
      <w:pPr>
        <w:spacing w:line="440" w:lineRule="exact"/>
        <w:jc w:val="center"/>
        <w:rPr>
          <w:rFonts w:asciiTheme="majorEastAsia" w:eastAsiaTheme="majorEastAsia" w:hAnsiTheme="majorEastAsia"/>
          <w:sz w:val="28"/>
          <w:szCs w:val="28"/>
        </w:rPr>
      </w:pPr>
      <w:r w:rsidRPr="0016726E">
        <w:rPr>
          <w:rFonts w:asciiTheme="majorEastAsia" w:eastAsiaTheme="majorEastAsia" w:hAnsiTheme="majorEastAsia" w:hint="eastAsia"/>
          <w:sz w:val="28"/>
          <w:szCs w:val="28"/>
        </w:rPr>
        <w:t>「</w:t>
      </w:r>
      <w:r w:rsidR="00052CA7" w:rsidRPr="0016726E">
        <w:rPr>
          <w:rFonts w:asciiTheme="majorEastAsia" w:eastAsiaTheme="majorEastAsia" w:hAnsiTheme="majorEastAsia" w:hint="eastAsia"/>
          <w:sz w:val="28"/>
          <w:szCs w:val="28"/>
        </w:rPr>
        <w:t>ターボ圧縮機入門</w:t>
      </w:r>
      <w:r w:rsidRPr="0016726E">
        <w:rPr>
          <w:rFonts w:asciiTheme="majorEastAsia" w:eastAsiaTheme="majorEastAsia" w:hAnsiTheme="majorEastAsia" w:hint="eastAsia"/>
          <w:sz w:val="28"/>
          <w:szCs w:val="28"/>
        </w:rPr>
        <w:t>」参加申込書</w:t>
      </w:r>
    </w:p>
    <w:p w14:paraId="2B97A38B" w14:textId="77777777" w:rsidR="00343E22" w:rsidRPr="0016726E" w:rsidRDefault="00343E22" w:rsidP="00343E22">
      <w:pPr>
        <w:spacing w:line="440" w:lineRule="exact"/>
        <w:jc w:val="center"/>
        <w:rPr>
          <w:rFonts w:asciiTheme="majorEastAsia" w:eastAsiaTheme="majorEastAsia" w:hAnsiTheme="majorEastAsia"/>
          <w:bCs/>
          <w:sz w:val="28"/>
          <w:szCs w:val="2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7434"/>
      </w:tblGrid>
      <w:tr w:rsidR="005172BC" w:rsidRPr="0060552D" w14:paraId="23E26E07" w14:textId="77777777" w:rsidTr="00570980">
        <w:trPr>
          <w:trHeight w:val="4172"/>
        </w:trPr>
        <w:tc>
          <w:tcPr>
            <w:tcW w:w="2205" w:type="dxa"/>
            <w:tcBorders>
              <w:top w:val="single" w:sz="4" w:space="0" w:color="auto"/>
              <w:left w:val="single" w:sz="4" w:space="0" w:color="auto"/>
              <w:bottom w:val="single" w:sz="4" w:space="0" w:color="auto"/>
              <w:right w:val="single" w:sz="4" w:space="0" w:color="auto"/>
            </w:tcBorders>
            <w:vAlign w:val="center"/>
          </w:tcPr>
          <w:p w14:paraId="25848F75" w14:textId="47F8D38E" w:rsidR="005172BC" w:rsidRPr="0060552D" w:rsidRDefault="00343E22" w:rsidP="00570980">
            <w:pPr>
              <w:spacing w:line="480" w:lineRule="auto"/>
              <w:jc w:val="center"/>
              <w:rPr>
                <w:rFonts w:asciiTheme="majorEastAsia" w:eastAsiaTheme="majorEastAsia" w:hAnsiTheme="majorEastAsia"/>
                <w:bCs/>
                <w:sz w:val="24"/>
              </w:rPr>
            </w:pPr>
            <w:r w:rsidRPr="0016726E">
              <w:rPr>
                <w:rFonts w:asciiTheme="majorEastAsia" w:eastAsiaTheme="majorEastAsia" w:hAnsiTheme="majorEastAsia" w:hint="eastAsia"/>
                <w:bCs/>
                <w:sz w:val="24"/>
              </w:rPr>
              <w:t xml:space="preserve">　　　　　　　　　　</w:t>
            </w:r>
            <w:r w:rsidR="005172BC" w:rsidRPr="0060552D">
              <w:rPr>
                <w:rFonts w:asciiTheme="majorEastAsia" w:eastAsiaTheme="majorEastAsia" w:hAnsiTheme="majorEastAsia" w:hint="eastAsia"/>
                <w:bCs/>
                <w:sz w:val="24"/>
              </w:rPr>
              <w:t>参加者</w:t>
            </w:r>
          </w:p>
          <w:p w14:paraId="698050D8" w14:textId="77777777" w:rsidR="005172BC" w:rsidRPr="0060552D" w:rsidRDefault="005172BC" w:rsidP="00570980">
            <w:pPr>
              <w:spacing w:line="480" w:lineRule="auto"/>
              <w:jc w:val="center"/>
              <w:rPr>
                <w:rFonts w:asciiTheme="majorEastAsia" w:eastAsiaTheme="majorEastAsia" w:hAnsiTheme="majorEastAsia"/>
                <w:bCs/>
                <w:sz w:val="24"/>
              </w:rPr>
            </w:pPr>
          </w:p>
        </w:tc>
        <w:tc>
          <w:tcPr>
            <w:tcW w:w="7434" w:type="dxa"/>
            <w:tcBorders>
              <w:top w:val="single" w:sz="4" w:space="0" w:color="auto"/>
              <w:left w:val="single" w:sz="4" w:space="0" w:color="auto"/>
              <w:bottom w:val="single" w:sz="4" w:space="0" w:color="auto"/>
              <w:right w:val="single" w:sz="4" w:space="0" w:color="auto"/>
            </w:tcBorders>
            <w:vAlign w:val="center"/>
          </w:tcPr>
          <w:p w14:paraId="7AAA6A66" w14:textId="77777777" w:rsidR="005172BC" w:rsidRPr="0060552D" w:rsidRDefault="005172BC" w:rsidP="00570980">
            <w:pPr>
              <w:spacing w:line="0" w:lineRule="atLeast"/>
              <w:rPr>
                <w:rFonts w:asciiTheme="majorEastAsia" w:eastAsiaTheme="majorEastAsia" w:hAnsiTheme="majorEastAsia"/>
                <w:bCs/>
                <w:sz w:val="24"/>
                <w:lang w:eastAsia="zh-CN"/>
              </w:rPr>
            </w:pPr>
            <w:r w:rsidRPr="0060552D">
              <w:rPr>
                <w:rFonts w:asciiTheme="majorEastAsia" w:eastAsiaTheme="majorEastAsia" w:hAnsiTheme="majorEastAsia" w:hint="eastAsia"/>
                <w:bCs/>
                <w:sz w:val="24"/>
                <w:lang w:eastAsia="zh-CN"/>
              </w:rPr>
              <w:t>①氏名</w:t>
            </w:r>
          </w:p>
          <w:p w14:paraId="76C0B586" w14:textId="77777777" w:rsidR="005172BC" w:rsidRDefault="005172BC" w:rsidP="00570980">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lang w:eastAsia="zh-CN"/>
              </w:rPr>
              <w:t>所属（部署名）</w:t>
            </w:r>
          </w:p>
          <w:p w14:paraId="5A00DA3A" w14:textId="77777777" w:rsidR="005172BC"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E-mail</w:t>
            </w:r>
          </w:p>
          <w:p w14:paraId="6DC0C958" w14:textId="77777777" w:rsidR="005172BC" w:rsidRPr="00E17E42" w:rsidRDefault="005172BC" w:rsidP="00570980">
            <w:pPr>
              <w:spacing w:line="0" w:lineRule="atLeast"/>
              <w:rPr>
                <w:rFonts w:asciiTheme="majorEastAsia" w:eastAsia="SimSun" w:hAnsiTheme="majorEastAsia"/>
                <w:bCs/>
                <w:sz w:val="24"/>
                <w:lang w:eastAsia="zh-CN"/>
              </w:rPr>
            </w:pPr>
          </w:p>
          <w:p w14:paraId="17F932DA" w14:textId="77777777" w:rsidR="005172BC" w:rsidRPr="0060552D" w:rsidRDefault="005172BC" w:rsidP="00570980">
            <w:pPr>
              <w:spacing w:line="0" w:lineRule="atLeast"/>
              <w:rPr>
                <w:rFonts w:asciiTheme="majorEastAsia" w:eastAsiaTheme="majorEastAsia" w:hAnsiTheme="majorEastAsia"/>
                <w:bCs/>
                <w:sz w:val="24"/>
                <w:lang w:eastAsia="zh-CN"/>
              </w:rPr>
            </w:pPr>
            <w:r w:rsidRPr="0060552D">
              <w:rPr>
                <w:rFonts w:asciiTheme="majorEastAsia" w:eastAsiaTheme="majorEastAsia" w:hAnsiTheme="majorEastAsia" w:hint="eastAsia"/>
                <w:bCs/>
                <w:sz w:val="24"/>
                <w:lang w:eastAsia="zh-CN"/>
              </w:rPr>
              <w:t>②氏名</w:t>
            </w:r>
          </w:p>
          <w:p w14:paraId="4E208EAA" w14:textId="77777777" w:rsidR="005172BC" w:rsidRDefault="005172BC" w:rsidP="00570980">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lang w:eastAsia="zh-CN"/>
              </w:rPr>
              <w:t>所属（部署名）</w:t>
            </w:r>
          </w:p>
          <w:p w14:paraId="520DF5CF" w14:textId="77777777" w:rsidR="005172BC"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E-mail</w:t>
            </w:r>
          </w:p>
          <w:p w14:paraId="7C9BEF2C" w14:textId="77777777" w:rsidR="005172BC" w:rsidRPr="00E17E42" w:rsidRDefault="005172BC" w:rsidP="00570980">
            <w:pPr>
              <w:spacing w:line="0" w:lineRule="atLeast"/>
              <w:rPr>
                <w:rFonts w:asciiTheme="majorEastAsia" w:eastAsia="SimSun" w:hAnsiTheme="majorEastAsia"/>
                <w:bCs/>
                <w:sz w:val="24"/>
                <w:lang w:eastAsia="zh-CN"/>
              </w:rPr>
            </w:pPr>
          </w:p>
          <w:p w14:paraId="0533572F" w14:textId="77777777" w:rsidR="005172BC" w:rsidRPr="0060552D" w:rsidRDefault="005172BC" w:rsidP="00570980">
            <w:pPr>
              <w:spacing w:line="0" w:lineRule="atLeast"/>
              <w:rPr>
                <w:rFonts w:asciiTheme="majorEastAsia" w:eastAsiaTheme="majorEastAsia" w:hAnsiTheme="majorEastAsia"/>
                <w:bCs/>
                <w:sz w:val="24"/>
                <w:lang w:eastAsia="zh-CN"/>
              </w:rPr>
            </w:pPr>
            <w:r w:rsidRPr="0060552D">
              <w:rPr>
                <w:rFonts w:asciiTheme="majorEastAsia" w:eastAsiaTheme="majorEastAsia" w:hAnsiTheme="majorEastAsia" w:hint="eastAsia"/>
                <w:bCs/>
                <w:sz w:val="24"/>
                <w:lang w:eastAsia="zh-CN"/>
              </w:rPr>
              <w:t>③氏名</w:t>
            </w:r>
          </w:p>
          <w:p w14:paraId="1DA464A4" w14:textId="77777777" w:rsidR="005172BC" w:rsidRDefault="005172BC" w:rsidP="00570980">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lang w:eastAsia="zh-CN"/>
              </w:rPr>
              <w:t>所属（部署名）</w:t>
            </w:r>
          </w:p>
          <w:p w14:paraId="46B5B4C1" w14:textId="77777777" w:rsidR="005172BC"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E-mail</w:t>
            </w:r>
          </w:p>
          <w:p w14:paraId="43E42D66" w14:textId="77777777" w:rsidR="005172BC" w:rsidRPr="00E17E42" w:rsidRDefault="005172BC" w:rsidP="00570980">
            <w:pPr>
              <w:spacing w:line="0" w:lineRule="atLeast"/>
              <w:rPr>
                <w:rFonts w:asciiTheme="majorEastAsia" w:eastAsia="SimSun" w:hAnsiTheme="majorEastAsia"/>
                <w:bCs/>
                <w:sz w:val="24"/>
                <w:lang w:eastAsia="zh-CN"/>
              </w:rPr>
            </w:pPr>
          </w:p>
          <w:p w14:paraId="23AE815E" w14:textId="77777777" w:rsidR="005172BC" w:rsidRPr="0060552D" w:rsidRDefault="005172BC" w:rsidP="00570980">
            <w:pPr>
              <w:spacing w:line="0" w:lineRule="atLeast"/>
              <w:rPr>
                <w:rFonts w:asciiTheme="majorEastAsia" w:eastAsiaTheme="majorEastAsia" w:hAnsiTheme="majorEastAsia"/>
                <w:bCs/>
                <w:sz w:val="24"/>
                <w:lang w:eastAsia="zh-CN"/>
              </w:rPr>
            </w:pPr>
            <w:r w:rsidRPr="0060552D">
              <w:rPr>
                <w:rFonts w:asciiTheme="majorEastAsia" w:eastAsiaTheme="majorEastAsia" w:hAnsiTheme="majorEastAsia" w:hint="eastAsia"/>
                <w:bCs/>
                <w:sz w:val="24"/>
                <w:lang w:eastAsia="zh-CN"/>
              </w:rPr>
              <w:t>④氏名</w:t>
            </w:r>
          </w:p>
          <w:p w14:paraId="78A5A86B" w14:textId="77777777" w:rsidR="005172BC" w:rsidRDefault="005172BC" w:rsidP="00570980">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lang w:eastAsia="zh-CN"/>
              </w:rPr>
              <w:t>所属（部署名）</w:t>
            </w:r>
          </w:p>
          <w:p w14:paraId="063B16B2" w14:textId="77777777" w:rsidR="005172BC" w:rsidRPr="00E17E42" w:rsidRDefault="005172BC" w:rsidP="00570980">
            <w:pPr>
              <w:spacing w:line="0" w:lineRule="atLeast"/>
              <w:rPr>
                <w:rFonts w:asciiTheme="majorEastAsia" w:eastAsia="SimSun" w:hAnsiTheme="majorEastAsia"/>
                <w:bCs/>
                <w:sz w:val="24"/>
                <w:lang w:eastAsia="zh-CN"/>
              </w:rPr>
            </w:pPr>
            <w:r w:rsidRPr="0060552D">
              <w:rPr>
                <w:rFonts w:asciiTheme="majorEastAsia" w:eastAsiaTheme="majorEastAsia" w:hAnsiTheme="majorEastAsia" w:hint="eastAsia"/>
                <w:bCs/>
                <w:sz w:val="24"/>
              </w:rPr>
              <w:t>E-mail</w:t>
            </w:r>
          </w:p>
        </w:tc>
      </w:tr>
      <w:tr w:rsidR="005172BC" w:rsidRPr="0060552D" w14:paraId="0BBDC8E8" w14:textId="77777777" w:rsidTr="00570980">
        <w:trPr>
          <w:trHeight w:val="2389"/>
        </w:trPr>
        <w:tc>
          <w:tcPr>
            <w:tcW w:w="2205" w:type="dxa"/>
            <w:tcBorders>
              <w:top w:val="single" w:sz="4" w:space="0" w:color="auto"/>
              <w:left w:val="single" w:sz="4" w:space="0" w:color="auto"/>
              <w:bottom w:val="single" w:sz="4" w:space="0" w:color="auto"/>
              <w:right w:val="single" w:sz="4" w:space="0" w:color="auto"/>
            </w:tcBorders>
            <w:vAlign w:val="center"/>
          </w:tcPr>
          <w:p w14:paraId="40A3C155" w14:textId="77777777" w:rsidR="005172BC" w:rsidRPr="0060552D" w:rsidRDefault="005172BC" w:rsidP="00570980">
            <w:pPr>
              <w:spacing w:line="480" w:lineRule="auto"/>
              <w:jc w:val="center"/>
              <w:rPr>
                <w:rFonts w:asciiTheme="majorEastAsia" w:eastAsiaTheme="majorEastAsia" w:hAnsiTheme="majorEastAsia"/>
                <w:bCs/>
                <w:sz w:val="24"/>
              </w:rPr>
            </w:pPr>
            <w:r w:rsidRPr="0060552D">
              <w:rPr>
                <w:rFonts w:asciiTheme="majorEastAsia" w:eastAsiaTheme="majorEastAsia" w:hAnsiTheme="majorEastAsia" w:hint="eastAsia"/>
                <w:bCs/>
                <w:sz w:val="24"/>
              </w:rPr>
              <w:t>請求書</w:t>
            </w:r>
          </w:p>
          <w:p w14:paraId="653CBBF5" w14:textId="77777777" w:rsidR="005172BC" w:rsidRPr="0060552D" w:rsidRDefault="005172BC" w:rsidP="00570980">
            <w:pPr>
              <w:spacing w:line="480" w:lineRule="auto"/>
              <w:jc w:val="center"/>
              <w:rPr>
                <w:rFonts w:asciiTheme="majorEastAsia" w:eastAsiaTheme="majorEastAsia" w:hAnsiTheme="majorEastAsia"/>
                <w:bCs/>
                <w:sz w:val="24"/>
              </w:rPr>
            </w:pPr>
            <w:r w:rsidRPr="0060552D">
              <w:rPr>
                <w:rFonts w:asciiTheme="majorEastAsia" w:eastAsiaTheme="majorEastAsia" w:hAnsiTheme="majorEastAsia" w:hint="eastAsia"/>
                <w:bCs/>
                <w:sz w:val="24"/>
              </w:rPr>
              <w:t>発送先</w:t>
            </w:r>
          </w:p>
        </w:tc>
        <w:tc>
          <w:tcPr>
            <w:tcW w:w="7434" w:type="dxa"/>
            <w:tcBorders>
              <w:top w:val="single" w:sz="4" w:space="0" w:color="auto"/>
              <w:left w:val="single" w:sz="4" w:space="0" w:color="auto"/>
              <w:bottom w:val="single" w:sz="4" w:space="0" w:color="auto"/>
              <w:right w:val="single" w:sz="4" w:space="0" w:color="auto"/>
            </w:tcBorders>
            <w:vAlign w:val="center"/>
          </w:tcPr>
          <w:p w14:paraId="66039D4A" w14:textId="77777777" w:rsidR="005172BC" w:rsidRPr="0060552D"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w:t>
            </w:r>
          </w:p>
          <w:p w14:paraId="33B60051" w14:textId="77777777" w:rsidR="005172BC" w:rsidRPr="0060552D"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ご住所</w:t>
            </w:r>
          </w:p>
          <w:p w14:paraId="6836F47F" w14:textId="77777777" w:rsidR="005172BC" w:rsidRPr="0060552D"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会社名</w:t>
            </w:r>
          </w:p>
          <w:p w14:paraId="1F4E9A82" w14:textId="77777777" w:rsidR="005172BC" w:rsidRPr="0060552D"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ご所属</w:t>
            </w:r>
          </w:p>
          <w:p w14:paraId="258A360F" w14:textId="77777777" w:rsidR="005172BC" w:rsidRPr="0060552D"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ご担当者名</w:t>
            </w:r>
          </w:p>
          <w:p w14:paraId="4248A634" w14:textId="77777777" w:rsidR="005172BC" w:rsidRPr="0060552D"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電話番号</w:t>
            </w:r>
          </w:p>
          <w:p w14:paraId="781D010A" w14:textId="77777777" w:rsidR="005172BC" w:rsidRPr="0060552D" w:rsidRDefault="005172BC" w:rsidP="00570980">
            <w:pPr>
              <w:spacing w:line="0" w:lineRule="atLeast"/>
              <w:rPr>
                <w:rFonts w:asciiTheme="majorEastAsia" w:eastAsiaTheme="majorEastAsia" w:hAnsiTheme="majorEastAsia"/>
                <w:bCs/>
                <w:sz w:val="24"/>
              </w:rPr>
            </w:pPr>
            <w:r w:rsidRPr="0060552D">
              <w:rPr>
                <w:rFonts w:asciiTheme="majorEastAsia" w:eastAsiaTheme="majorEastAsia" w:hAnsiTheme="majorEastAsia" w:hint="eastAsia"/>
                <w:bCs/>
                <w:sz w:val="24"/>
              </w:rPr>
              <w:t>E-mail</w:t>
            </w:r>
          </w:p>
        </w:tc>
      </w:tr>
      <w:tr w:rsidR="005172BC" w:rsidRPr="0060552D" w14:paraId="72C6CFBB" w14:textId="77777777" w:rsidTr="00570980">
        <w:trPr>
          <w:trHeight w:val="601"/>
        </w:trPr>
        <w:tc>
          <w:tcPr>
            <w:tcW w:w="2205" w:type="dxa"/>
            <w:vAlign w:val="center"/>
          </w:tcPr>
          <w:p w14:paraId="0AD131E5" w14:textId="77777777" w:rsidR="005172BC" w:rsidRPr="0060552D" w:rsidRDefault="005172BC" w:rsidP="00570980">
            <w:pPr>
              <w:jc w:val="center"/>
              <w:rPr>
                <w:rFonts w:asciiTheme="majorEastAsia" w:eastAsiaTheme="majorEastAsia" w:hAnsiTheme="majorEastAsia"/>
                <w:bCs/>
                <w:sz w:val="24"/>
              </w:rPr>
            </w:pPr>
            <w:r>
              <w:rPr>
                <w:rFonts w:asciiTheme="majorEastAsia" w:eastAsiaTheme="majorEastAsia" w:hAnsiTheme="majorEastAsia" w:hint="eastAsia"/>
                <w:szCs w:val="21"/>
              </w:rPr>
              <w:t>会員区分○を記載</w:t>
            </w:r>
          </w:p>
        </w:tc>
        <w:tc>
          <w:tcPr>
            <w:tcW w:w="7434" w:type="dxa"/>
            <w:vAlign w:val="center"/>
          </w:tcPr>
          <w:p w14:paraId="1673C7DB" w14:textId="77777777" w:rsidR="005172BC" w:rsidRPr="0060552D" w:rsidRDefault="005172BC" w:rsidP="00570980">
            <w:pPr>
              <w:spacing w:line="360" w:lineRule="auto"/>
              <w:ind w:firstLineChars="100" w:firstLine="240"/>
              <w:rPr>
                <w:rFonts w:asciiTheme="majorEastAsia" w:eastAsiaTheme="majorEastAsia" w:hAnsiTheme="majorEastAsia"/>
                <w:bCs/>
                <w:sz w:val="24"/>
              </w:rPr>
            </w:pPr>
            <w:r>
              <w:rPr>
                <w:rFonts w:asciiTheme="majorEastAsia" w:eastAsiaTheme="majorEastAsia" w:hAnsiTheme="majorEastAsia" w:hint="eastAsia"/>
                <w:bCs/>
                <w:sz w:val="24"/>
              </w:rPr>
              <w:t>特別</w:t>
            </w:r>
            <w:r w:rsidRPr="0060552D">
              <w:rPr>
                <w:rFonts w:asciiTheme="majorEastAsia" w:eastAsiaTheme="majorEastAsia" w:hAnsiTheme="majorEastAsia" w:hint="eastAsia"/>
                <w:bCs/>
                <w:sz w:val="24"/>
              </w:rPr>
              <w:t xml:space="preserve">会員　　非会員　</w:t>
            </w:r>
            <w:r>
              <w:rPr>
                <w:rFonts w:asciiTheme="majorEastAsia" w:eastAsiaTheme="majorEastAsia" w:hAnsiTheme="majorEastAsia" w:hint="eastAsia"/>
                <w:bCs/>
                <w:sz w:val="24"/>
              </w:rPr>
              <w:t xml:space="preserve">　学生（</w:t>
            </w:r>
            <w:r w:rsidRPr="00E17E42">
              <w:rPr>
                <w:rFonts w:asciiTheme="majorEastAsia" w:eastAsiaTheme="majorEastAsia" w:hAnsiTheme="majorEastAsia" w:hint="eastAsia"/>
                <w:bCs/>
                <w:sz w:val="20"/>
                <w:szCs w:val="20"/>
              </w:rPr>
              <w:t>学生の</w:t>
            </w:r>
            <w:r>
              <w:rPr>
                <w:rFonts w:asciiTheme="majorEastAsia" w:eastAsiaTheme="majorEastAsia" w:hAnsiTheme="majorEastAsia" w:hint="eastAsia"/>
                <w:bCs/>
                <w:sz w:val="20"/>
                <w:szCs w:val="20"/>
              </w:rPr>
              <w:t>方は</w:t>
            </w:r>
            <w:r w:rsidRPr="00E17E42">
              <w:rPr>
                <w:rFonts w:asciiTheme="majorEastAsia" w:eastAsiaTheme="majorEastAsia" w:hAnsiTheme="majorEastAsia" w:hint="eastAsia"/>
                <w:bCs/>
                <w:sz w:val="20"/>
                <w:szCs w:val="20"/>
              </w:rPr>
              <w:t>研究室経由で申込ください</w:t>
            </w:r>
            <w:r>
              <w:rPr>
                <w:rFonts w:asciiTheme="majorEastAsia" w:eastAsiaTheme="majorEastAsia" w:hAnsiTheme="majorEastAsia" w:hint="eastAsia"/>
                <w:bCs/>
                <w:sz w:val="24"/>
              </w:rPr>
              <w:t>）</w:t>
            </w:r>
          </w:p>
        </w:tc>
      </w:tr>
    </w:tbl>
    <w:p w14:paraId="289590F8" w14:textId="77777777" w:rsidR="005172BC" w:rsidRPr="0060552D" w:rsidRDefault="005172BC" w:rsidP="005172BC">
      <w:pPr>
        <w:jc w:val="center"/>
        <w:rPr>
          <w:rFonts w:asciiTheme="majorEastAsia" w:eastAsiaTheme="majorEastAsia" w:hAnsiTheme="majorEastAsia"/>
          <w:szCs w:val="21"/>
        </w:rPr>
      </w:pPr>
      <w:r w:rsidRPr="0060552D">
        <w:rPr>
          <w:rFonts w:asciiTheme="majorEastAsia" w:eastAsiaTheme="majorEastAsia" w:hAnsiTheme="majorEastAsia" w:hint="eastAsia"/>
          <w:bCs/>
          <w:sz w:val="24"/>
        </w:rPr>
        <w:t>上記　　　　名の参加を申し込みます。</w:t>
      </w:r>
    </w:p>
    <w:p w14:paraId="0CE7506A" w14:textId="77777777" w:rsidR="005172BC" w:rsidRPr="0060552D" w:rsidRDefault="005172BC" w:rsidP="005172BC">
      <w:pPr>
        <w:spacing w:line="260" w:lineRule="exact"/>
        <w:rPr>
          <w:rFonts w:asciiTheme="majorEastAsia" w:eastAsiaTheme="majorEastAsia" w:hAnsiTheme="majorEastAsia"/>
          <w:szCs w:val="21"/>
        </w:rPr>
      </w:pPr>
      <w:r w:rsidRPr="0060552D">
        <w:rPr>
          <w:rFonts w:asciiTheme="majorEastAsia" w:eastAsiaTheme="majorEastAsia" w:hAnsiTheme="majorEastAsia" w:cs="ＭＳ 明朝" w:hint="eastAsia"/>
          <w:szCs w:val="21"/>
        </w:rPr>
        <w:t>※</w:t>
      </w:r>
      <w:r w:rsidRPr="0060552D">
        <w:rPr>
          <w:rFonts w:asciiTheme="majorEastAsia" w:eastAsiaTheme="majorEastAsia" w:hAnsiTheme="majorEastAsia"/>
          <w:szCs w:val="21"/>
        </w:rPr>
        <w:t>参加費は請求書が到着後</w:t>
      </w:r>
      <w:r>
        <w:rPr>
          <w:rFonts w:asciiTheme="majorEastAsia" w:eastAsiaTheme="majorEastAsia" w:hAnsiTheme="majorEastAsia" w:hint="eastAsia"/>
          <w:szCs w:val="21"/>
        </w:rPr>
        <w:t>支払い期限</w:t>
      </w:r>
      <w:r w:rsidRPr="0060552D">
        <w:rPr>
          <w:rFonts w:asciiTheme="majorEastAsia" w:eastAsiaTheme="majorEastAsia" w:hAnsiTheme="majorEastAsia"/>
          <w:szCs w:val="21"/>
        </w:rPr>
        <w:t>までに銀行振込にてお支払い下さい</w:t>
      </w:r>
      <w:r w:rsidRPr="0060552D">
        <w:rPr>
          <w:rFonts w:asciiTheme="majorEastAsia" w:eastAsiaTheme="majorEastAsia" w:hAnsiTheme="majorEastAsia" w:hint="eastAsia"/>
          <w:szCs w:val="21"/>
        </w:rPr>
        <w:t>。</w:t>
      </w:r>
    </w:p>
    <w:p w14:paraId="2104AF94" w14:textId="44CDFAC1" w:rsidR="005172BC" w:rsidRPr="0060552D" w:rsidRDefault="005172BC" w:rsidP="005172BC">
      <w:pPr>
        <w:spacing w:line="260" w:lineRule="exact"/>
        <w:rPr>
          <w:rFonts w:asciiTheme="majorEastAsia" w:eastAsiaTheme="majorEastAsia" w:hAnsiTheme="majorEastAsia"/>
          <w:szCs w:val="21"/>
        </w:rPr>
      </w:pPr>
      <w:r w:rsidRPr="0060552D">
        <w:rPr>
          <w:rFonts w:asciiTheme="majorEastAsia" w:eastAsiaTheme="majorEastAsia" w:hAnsiTheme="majorEastAsia"/>
          <w:szCs w:val="21"/>
        </w:rPr>
        <w:t>申込期限：20</w:t>
      </w:r>
      <w:r w:rsidRPr="0060552D">
        <w:rPr>
          <w:rFonts w:asciiTheme="majorEastAsia" w:eastAsiaTheme="majorEastAsia" w:hAnsiTheme="majorEastAsia" w:hint="eastAsia"/>
          <w:szCs w:val="21"/>
        </w:rPr>
        <w:t>21年</w:t>
      </w:r>
      <w:r>
        <w:rPr>
          <w:rFonts w:asciiTheme="majorEastAsia" w:eastAsiaTheme="majorEastAsia" w:hAnsiTheme="majorEastAsia" w:hint="eastAsia"/>
          <w:szCs w:val="21"/>
        </w:rPr>
        <w:t xml:space="preserve">3月2日（火）17時　　</w:t>
      </w:r>
      <w:r w:rsidRPr="0060552D">
        <w:rPr>
          <w:rFonts w:asciiTheme="majorEastAsia" w:eastAsiaTheme="majorEastAsia" w:hAnsiTheme="majorEastAsia"/>
          <w:szCs w:val="21"/>
        </w:rPr>
        <w:t>申込後のキャンセルはお断りしております。</w:t>
      </w:r>
    </w:p>
    <w:p w14:paraId="4BD075AA" w14:textId="77777777" w:rsidR="005172BC" w:rsidRPr="00B47267" w:rsidRDefault="005172BC" w:rsidP="005172BC">
      <w:pPr>
        <w:rPr>
          <w:rFonts w:asciiTheme="majorEastAsia" w:eastAsiaTheme="majorEastAsia" w:hAnsiTheme="majorEastAsia"/>
          <w:bCs/>
          <w:sz w:val="16"/>
          <w:szCs w:val="16"/>
        </w:rPr>
      </w:pPr>
    </w:p>
    <w:p w14:paraId="6A8FA913" w14:textId="58F82353" w:rsidR="009C0F1E" w:rsidRPr="005172BC" w:rsidRDefault="005172BC" w:rsidP="005172BC">
      <w:pPr>
        <w:spacing w:line="276" w:lineRule="auto"/>
        <w:jc w:val="left"/>
        <w:rPr>
          <w:rFonts w:asciiTheme="majorEastAsia" w:eastAsiaTheme="majorEastAsia" w:hAnsiTheme="majorEastAsia"/>
          <w:szCs w:val="21"/>
        </w:rPr>
      </w:pPr>
      <w:r w:rsidRPr="0060552D">
        <w:rPr>
          <w:rFonts w:asciiTheme="majorEastAsia" w:eastAsiaTheme="majorEastAsia" w:hAnsiTheme="majorEastAsia" w:hint="eastAsia"/>
          <w:bCs/>
          <w:sz w:val="16"/>
          <w:szCs w:val="16"/>
        </w:rPr>
        <w:t>＊ご記入頂の個人情報について、ターボ機械協会関連案内（入会・講習会・書籍）のお知らせのために使用することがございます。</w:t>
      </w:r>
    </w:p>
    <w:sectPr w:rsidR="009C0F1E" w:rsidRPr="005172BC" w:rsidSect="00F1219E">
      <w:type w:val="continuous"/>
      <w:pgSz w:w="11906" w:h="16838" w:code="9"/>
      <w:pgMar w:top="851" w:right="851" w:bottom="851" w:left="851" w:header="284" w:footer="567"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022F1" w14:textId="77777777" w:rsidR="008E0314" w:rsidRDefault="008E0314" w:rsidP="00411EFB">
      <w:r>
        <w:separator/>
      </w:r>
    </w:p>
  </w:endnote>
  <w:endnote w:type="continuationSeparator" w:id="0">
    <w:p w14:paraId="6DC98AAA" w14:textId="77777777" w:rsidR="008E0314" w:rsidRDefault="008E0314" w:rsidP="0041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E011E" w14:textId="77777777" w:rsidR="008E0314" w:rsidRDefault="008E0314" w:rsidP="00411EFB">
      <w:r>
        <w:separator/>
      </w:r>
    </w:p>
  </w:footnote>
  <w:footnote w:type="continuationSeparator" w:id="0">
    <w:p w14:paraId="0F8EC132" w14:textId="77777777" w:rsidR="008E0314" w:rsidRDefault="008E0314" w:rsidP="0041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83FBD"/>
    <w:multiLevelType w:val="hybridMultilevel"/>
    <w:tmpl w:val="F6F0D8A0"/>
    <w:lvl w:ilvl="0" w:tplc="1E226D3C">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FB6359"/>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8ED1022"/>
    <w:multiLevelType w:val="hybridMultilevel"/>
    <w:tmpl w:val="1298C90E"/>
    <w:lvl w:ilvl="0" w:tplc="9D067E48">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0A9D689F"/>
    <w:multiLevelType w:val="hybridMultilevel"/>
    <w:tmpl w:val="ED4AB818"/>
    <w:lvl w:ilvl="0" w:tplc="67E2BA9A">
      <w:start w:val="1"/>
      <w:numFmt w:val="decimalFullWidth"/>
      <w:lvlText w:val="%1．"/>
      <w:lvlJc w:val="left"/>
      <w:pPr>
        <w:ind w:left="1271" w:hanging="420"/>
      </w:pPr>
      <w:rPr>
        <w:rFonts w:hint="default"/>
        <w:lang w:val="en-US"/>
      </w:rPr>
    </w:lvl>
    <w:lvl w:ilvl="1" w:tplc="05AE355E">
      <w:start w:val="1"/>
      <w:numFmt w:val="decimal"/>
      <w:lvlText w:val="(%2)"/>
      <w:lvlJc w:val="left"/>
      <w:pPr>
        <w:ind w:left="1549" w:hanging="420"/>
      </w:pPr>
      <w:rPr>
        <w:rFonts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0ADB1A5C"/>
    <w:multiLevelType w:val="hybridMultilevel"/>
    <w:tmpl w:val="E37A7F98"/>
    <w:lvl w:ilvl="0" w:tplc="CF3E37A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27556E"/>
    <w:multiLevelType w:val="hybridMultilevel"/>
    <w:tmpl w:val="5BE8692A"/>
    <w:lvl w:ilvl="0" w:tplc="2872ECB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8530AF"/>
    <w:multiLevelType w:val="hybridMultilevel"/>
    <w:tmpl w:val="0C2EC2C0"/>
    <w:lvl w:ilvl="0" w:tplc="9C6A1E0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F542031"/>
    <w:multiLevelType w:val="hybridMultilevel"/>
    <w:tmpl w:val="3A90F150"/>
    <w:lvl w:ilvl="0" w:tplc="D294F888">
      <w:start w:val="1"/>
      <w:numFmt w:val="bullet"/>
      <w:lvlText w:val="-"/>
      <w:lvlJc w:val="left"/>
      <w:pPr>
        <w:ind w:left="1200" w:hanging="360"/>
      </w:pPr>
      <w:rPr>
        <w:rFonts w:ascii="ＭＳ ゴシック" w:eastAsia="ＭＳ ゴシック" w:hAnsi="ＭＳ ゴシック" w:cs="Microsoft Himalay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A153211"/>
    <w:multiLevelType w:val="hybridMultilevel"/>
    <w:tmpl w:val="D3A29DA0"/>
    <w:lvl w:ilvl="0" w:tplc="A3E89606">
      <w:start w:val="1"/>
      <w:numFmt w:val="decimalFullWidth"/>
      <w:lvlText w:val="%1．"/>
      <w:lvlJc w:val="left"/>
      <w:pPr>
        <w:ind w:left="852"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51822D4"/>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0" w15:restartNumberingAfterBreak="0">
    <w:nsid w:val="37E476C0"/>
    <w:multiLevelType w:val="hybridMultilevel"/>
    <w:tmpl w:val="87A06596"/>
    <w:lvl w:ilvl="0" w:tplc="2DA21882">
      <w:start w:val="3"/>
      <w:numFmt w:val="bullet"/>
      <w:lvlText w:val=""/>
      <w:lvlJc w:val="left"/>
      <w:pPr>
        <w:ind w:left="1560" w:hanging="360"/>
      </w:pPr>
      <w:rPr>
        <w:rFonts w:ascii="Wingdings" w:eastAsiaTheme="majorEastAsia" w:hAnsi="Wingdings" w:cs="Microsoft Himalaya"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3A1E5964"/>
    <w:multiLevelType w:val="hybridMultilevel"/>
    <w:tmpl w:val="C0B8F504"/>
    <w:lvl w:ilvl="0" w:tplc="CE8C66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7E2475"/>
    <w:multiLevelType w:val="hybridMultilevel"/>
    <w:tmpl w:val="E7240A10"/>
    <w:lvl w:ilvl="0" w:tplc="2AB822D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418E1369"/>
    <w:multiLevelType w:val="hybridMultilevel"/>
    <w:tmpl w:val="724AFBBE"/>
    <w:lvl w:ilvl="0" w:tplc="D98457C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81E6013"/>
    <w:multiLevelType w:val="hybridMultilevel"/>
    <w:tmpl w:val="BFDC09B4"/>
    <w:lvl w:ilvl="0" w:tplc="C7189CE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BA8377F"/>
    <w:multiLevelType w:val="hybridMultilevel"/>
    <w:tmpl w:val="995610FA"/>
    <w:lvl w:ilvl="0" w:tplc="05AE355E">
      <w:start w:val="1"/>
      <w:numFmt w:val="decimal"/>
      <w:lvlText w:val="(%1)"/>
      <w:lvlJc w:val="left"/>
      <w:pPr>
        <w:ind w:left="1691" w:hanging="420"/>
      </w:pPr>
      <w:rPr>
        <w:rFonts w:hint="eastAsia"/>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6" w15:restartNumberingAfterBreak="0">
    <w:nsid w:val="4C354B2E"/>
    <w:multiLevelType w:val="hybridMultilevel"/>
    <w:tmpl w:val="71D80C82"/>
    <w:lvl w:ilvl="0" w:tplc="85360A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D0172B6"/>
    <w:multiLevelType w:val="multilevel"/>
    <w:tmpl w:val="FFA8887A"/>
    <w:lvl w:ilvl="0">
      <w:start w:val="1"/>
      <w:numFmt w:val="decimal"/>
      <w:lvlText w:val="%1"/>
      <w:lvlJc w:val="left"/>
      <w:pPr>
        <w:ind w:left="840" w:hanging="840"/>
      </w:pPr>
      <w:rPr>
        <w:rFonts w:asciiTheme="majorEastAsia" w:eastAsiaTheme="majorEastAsia" w:hAnsiTheme="majorEastAsia" w:hint="default"/>
        <w:color w:val="000000"/>
        <w:sz w:val="20"/>
      </w:rPr>
    </w:lvl>
    <w:lvl w:ilvl="1">
      <w:start w:val="1"/>
      <w:numFmt w:val="decimal"/>
      <w:lvlText w:val="%1-%2"/>
      <w:lvlJc w:val="left"/>
      <w:pPr>
        <w:ind w:left="840" w:hanging="840"/>
      </w:pPr>
      <w:rPr>
        <w:rFonts w:asciiTheme="majorEastAsia" w:eastAsiaTheme="majorEastAsia" w:hAnsiTheme="majorEastAsia" w:hint="default"/>
        <w:color w:val="000000"/>
        <w:sz w:val="20"/>
      </w:rPr>
    </w:lvl>
    <w:lvl w:ilvl="2">
      <w:start w:val="1"/>
      <w:numFmt w:val="decimal"/>
      <w:lvlText w:val="%1-%2.%3"/>
      <w:lvlJc w:val="left"/>
      <w:pPr>
        <w:ind w:left="840" w:hanging="840"/>
      </w:pPr>
      <w:rPr>
        <w:rFonts w:asciiTheme="majorEastAsia" w:eastAsiaTheme="majorEastAsia" w:hAnsiTheme="majorEastAsia" w:hint="default"/>
        <w:color w:val="000000"/>
        <w:sz w:val="20"/>
      </w:rPr>
    </w:lvl>
    <w:lvl w:ilvl="3">
      <w:start w:val="1"/>
      <w:numFmt w:val="decimal"/>
      <w:lvlText w:val="%1-%2.%3.%4"/>
      <w:lvlJc w:val="left"/>
      <w:pPr>
        <w:ind w:left="1080" w:hanging="1080"/>
      </w:pPr>
      <w:rPr>
        <w:rFonts w:asciiTheme="majorEastAsia" w:eastAsiaTheme="majorEastAsia" w:hAnsiTheme="majorEastAsia" w:hint="default"/>
        <w:color w:val="000000"/>
        <w:sz w:val="20"/>
      </w:rPr>
    </w:lvl>
    <w:lvl w:ilvl="4">
      <w:start w:val="1"/>
      <w:numFmt w:val="decimal"/>
      <w:lvlText w:val="%1-%2.%3.%4.%5"/>
      <w:lvlJc w:val="left"/>
      <w:pPr>
        <w:ind w:left="1080" w:hanging="1080"/>
      </w:pPr>
      <w:rPr>
        <w:rFonts w:asciiTheme="majorEastAsia" w:eastAsiaTheme="majorEastAsia" w:hAnsiTheme="majorEastAsia" w:hint="default"/>
        <w:color w:val="000000"/>
        <w:sz w:val="20"/>
      </w:rPr>
    </w:lvl>
    <w:lvl w:ilvl="5">
      <w:start w:val="1"/>
      <w:numFmt w:val="decimal"/>
      <w:lvlText w:val="%1-%2.%3.%4.%5.%6"/>
      <w:lvlJc w:val="left"/>
      <w:pPr>
        <w:ind w:left="1440" w:hanging="1440"/>
      </w:pPr>
      <w:rPr>
        <w:rFonts w:asciiTheme="majorEastAsia" w:eastAsiaTheme="majorEastAsia" w:hAnsiTheme="majorEastAsia" w:hint="default"/>
        <w:color w:val="000000"/>
        <w:sz w:val="20"/>
      </w:rPr>
    </w:lvl>
    <w:lvl w:ilvl="6">
      <w:start w:val="1"/>
      <w:numFmt w:val="decimal"/>
      <w:lvlText w:val="%1-%2.%3.%4.%5.%6.%7"/>
      <w:lvlJc w:val="left"/>
      <w:pPr>
        <w:ind w:left="1440" w:hanging="1440"/>
      </w:pPr>
      <w:rPr>
        <w:rFonts w:asciiTheme="majorEastAsia" w:eastAsiaTheme="majorEastAsia" w:hAnsiTheme="majorEastAsia" w:hint="default"/>
        <w:color w:val="000000"/>
        <w:sz w:val="20"/>
      </w:rPr>
    </w:lvl>
    <w:lvl w:ilvl="7">
      <w:start w:val="1"/>
      <w:numFmt w:val="decimal"/>
      <w:lvlText w:val="%1-%2.%3.%4.%5.%6.%7.%8"/>
      <w:lvlJc w:val="left"/>
      <w:pPr>
        <w:ind w:left="1800" w:hanging="1800"/>
      </w:pPr>
      <w:rPr>
        <w:rFonts w:asciiTheme="majorEastAsia" w:eastAsiaTheme="majorEastAsia" w:hAnsiTheme="majorEastAsia" w:hint="default"/>
        <w:color w:val="000000"/>
        <w:sz w:val="20"/>
      </w:rPr>
    </w:lvl>
    <w:lvl w:ilvl="8">
      <w:start w:val="1"/>
      <w:numFmt w:val="decimal"/>
      <w:lvlText w:val="%1-%2.%3.%4.%5.%6.%7.%8.%9"/>
      <w:lvlJc w:val="left"/>
      <w:pPr>
        <w:ind w:left="1800" w:hanging="1800"/>
      </w:pPr>
      <w:rPr>
        <w:rFonts w:asciiTheme="majorEastAsia" w:eastAsiaTheme="majorEastAsia" w:hAnsiTheme="majorEastAsia" w:hint="default"/>
        <w:color w:val="000000"/>
        <w:sz w:val="20"/>
      </w:rPr>
    </w:lvl>
  </w:abstractNum>
  <w:abstractNum w:abstractNumId="18" w15:restartNumberingAfterBreak="0">
    <w:nsid w:val="52B54253"/>
    <w:multiLevelType w:val="multilevel"/>
    <w:tmpl w:val="AD344BD8"/>
    <w:lvl w:ilvl="0">
      <w:start w:val="4"/>
      <w:numFmt w:val="decimal"/>
      <w:lvlText w:val="%1"/>
      <w:lvlJc w:val="left"/>
      <w:pPr>
        <w:ind w:left="360" w:hanging="360"/>
      </w:pPr>
      <w:rPr>
        <w:rFonts w:hint="eastAsia"/>
      </w:rPr>
    </w:lvl>
    <w:lvl w:ilvl="1">
      <w:start w:val="1"/>
      <w:numFmt w:val="decimal"/>
      <w:lvlText w:val="%1.%2"/>
      <w:lvlJc w:val="left"/>
      <w:pPr>
        <w:ind w:left="1200" w:hanging="360"/>
      </w:pPr>
      <w:rPr>
        <w:rFonts w:hint="eastAsia"/>
      </w:rPr>
    </w:lvl>
    <w:lvl w:ilvl="2">
      <w:start w:val="1"/>
      <w:numFmt w:val="decimal"/>
      <w:lvlText w:val="%1.%2.%3"/>
      <w:lvlJc w:val="left"/>
      <w:pPr>
        <w:ind w:left="2400" w:hanging="720"/>
      </w:pPr>
      <w:rPr>
        <w:rFonts w:hint="eastAsia"/>
      </w:rPr>
    </w:lvl>
    <w:lvl w:ilvl="3">
      <w:start w:val="1"/>
      <w:numFmt w:val="decimal"/>
      <w:lvlText w:val="%1.%2.%3.%4"/>
      <w:lvlJc w:val="left"/>
      <w:pPr>
        <w:ind w:left="3600" w:hanging="1080"/>
      </w:pPr>
      <w:rPr>
        <w:rFonts w:hint="eastAsia"/>
      </w:rPr>
    </w:lvl>
    <w:lvl w:ilvl="4">
      <w:start w:val="1"/>
      <w:numFmt w:val="decimal"/>
      <w:lvlText w:val="%1.%2.%3.%4.%5"/>
      <w:lvlJc w:val="left"/>
      <w:pPr>
        <w:ind w:left="4440" w:hanging="1080"/>
      </w:pPr>
      <w:rPr>
        <w:rFonts w:hint="eastAsia"/>
      </w:rPr>
    </w:lvl>
    <w:lvl w:ilvl="5">
      <w:start w:val="1"/>
      <w:numFmt w:val="decimal"/>
      <w:lvlText w:val="%1.%2.%3.%4.%5.%6"/>
      <w:lvlJc w:val="left"/>
      <w:pPr>
        <w:ind w:left="5640" w:hanging="1440"/>
      </w:pPr>
      <w:rPr>
        <w:rFonts w:hint="eastAsia"/>
      </w:rPr>
    </w:lvl>
    <w:lvl w:ilvl="6">
      <w:start w:val="1"/>
      <w:numFmt w:val="decimal"/>
      <w:lvlText w:val="%1.%2.%3.%4.%5.%6.%7"/>
      <w:lvlJc w:val="left"/>
      <w:pPr>
        <w:ind w:left="6480" w:hanging="1440"/>
      </w:pPr>
      <w:rPr>
        <w:rFonts w:hint="eastAsia"/>
      </w:rPr>
    </w:lvl>
    <w:lvl w:ilvl="7">
      <w:start w:val="1"/>
      <w:numFmt w:val="decimal"/>
      <w:lvlText w:val="%1.%2.%3.%4.%5.%6.%7.%8"/>
      <w:lvlJc w:val="left"/>
      <w:pPr>
        <w:ind w:left="7680" w:hanging="1800"/>
      </w:pPr>
      <w:rPr>
        <w:rFonts w:hint="eastAsia"/>
      </w:rPr>
    </w:lvl>
    <w:lvl w:ilvl="8">
      <w:start w:val="1"/>
      <w:numFmt w:val="decimal"/>
      <w:lvlText w:val="%1.%2.%3.%4.%5.%6.%7.%8.%9"/>
      <w:lvlJc w:val="left"/>
      <w:pPr>
        <w:ind w:left="8520" w:hanging="1800"/>
      </w:pPr>
      <w:rPr>
        <w:rFonts w:hint="eastAsia"/>
      </w:rPr>
    </w:lvl>
  </w:abstractNum>
  <w:abstractNum w:abstractNumId="19" w15:restartNumberingAfterBreak="0">
    <w:nsid w:val="593A4C5C"/>
    <w:multiLevelType w:val="hybridMultilevel"/>
    <w:tmpl w:val="D87EDAD0"/>
    <w:lvl w:ilvl="0" w:tplc="1FAA27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6911EB"/>
    <w:multiLevelType w:val="hybridMultilevel"/>
    <w:tmpl w:val="D368F622"/>
    <w:lvl w:ilvl="0" w:tplc="7FB8450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DC92305"/>
    <w:multiLevelType w:val="hybridMultilevel"/>
    <w:tmpl w:val="BB2889EA"/>
    <w:lvl w:ilvl="0" w:tplc="67E2BA9A">
      <w:start w:val="1"/>
      <w:numFmt w:val="decimalFullWidth"/>
      <w:lvlText w:val="%1．"/>
      <w:lvlJc w:val="left"/>
      <w:pPr>
        <w:ind w:left="1271" w:hanging="420"/>
      </w:pPr>
      <w:rPr>
        <w:rFonts w:hint="default"/>
        <w:lang w:val="en-US"/>
      </w:rPr>
    </w:lvl>
    <w:lvl w:ilvl="1" w:tplc="05AE355E">
      <w:start w:val="1"/>
      <w:numFmt w:val="decimal"/>
      <w:lvlText w:val="(%2)"/>
      <w:lvlJc w:val="left"/>
      <w:pPr>
        <w:ind w:left="1549" w:hanging="420"/>
      </w:pPr>
      <w:rPr>
        <w:rFonts w:hint="eastAsia"/>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6A5C0FA0"/>
    <w:multiLevelType w:val="hybridMultilevel"/>
    <w:tmpl w:val="EE387284"/>
    <w:lvl w:ilvl="0" w:tplc="A03E0E52">
      <w:start w:val="1"/>
      <w:numFmt w:val="decimalFullWidth"/>
      <w:lvlText w:val="%1．"/>
      <w:lvlJc w:val="left"/>
      <w:pPr>
        <w:ind w:left="420" w:hanging="42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8D48EE"/>
    <w:multiLevelType w:val="hybridMultilevel"/>
    <w:tmpl w:val="A7EC86A8"/>
    <w:lvl w:ilvl="0" w:tplc="E5AA5F0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6DB0B02"/>
    <w:multiLevelType w:val="hybridMultilevel"/>
    <w:tmpl w:val="20DAAB26"/>
    <w:lvl w:ilvl="0" w:tplc="67E2BA9A">
      <w:start w:val="1"/>
      <w:numFmt w:val="decimalFullWidth"/>
      <w:lvlText w:val="%1．"/>
      <w:lvlJc w:val="left"/>
      <w:pPr>
        <w:ind w:left="1271" w:hanging="420"/>
      </w:pPr>
      <w:rPr>
        <w:rFonts w:hint="default"/>
        <w:lang w:val="en-US"/>
      </w:rPr>
    </w:lvl>
    <w:lvl w:ilvl="1" w:tplc="04090017">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5" w15:restartNumberingAfterBreak="0">
    <w:nsid w:val="7A4860EA"/>
    <w:multiLevelType w:val="hybridMultilevel"/>
    <w:tmpl w:val="C37E631A"/>
    <w:lvl w:ilvl="0" w:tplc="E7D6C504">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CF10B9"/>
    <w:multiLevelType w:val="hybridMultilevel"/>
    <w:tmpl w:val="8B8606B6"/>
    <w:lvl w:ilvl="0" w:tplc="9A46E85A">
      <w:start w:val="3"/>
      <w:numFmt w:val="bullet"/>
      <w:lvlText w:val=""/>
      <w:lvlJc w:val="left"/>
      <w:pPr>
        <w:ind w:left="1560" w:hanging="360"/>
      </w:pPr>
      <w:rPr>
        <w:rFonts w:ascii="Wingdings" w:eastAsiaTheme="majorEastAsia" w:hAnsi="Wingdings" w:cs="Microsoft Himalaya"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16"/>
  </w:num>
  <w:num w:numId="2">
    <w:abstractNumId w:val="19"/>
  </w:num>
  <w:num w:numId="3">
    <w:abstractNumId w:val="22"/>
  </w:num>
  <w:num w:numId="4">
    <w:abstractNumId w:val="9"/>
  </w:num>
  <w:num w:numId="5">
    <w:abstractNumId w:val="2"/>
  </w:num>
  <w:num w:numId="6">
    <w:abstractNumId w:val="20"/>
  </w:num>
  <w:num w:numId="7">
    <w:abstractNumId w:val="13"/>
  </w:num>
  <w:num w:numId="8">
    <w:abstractNumId w:val="23"/>
  </w:num>
  <w:num w:numId="9">
    <w:abstractNumId w:val="5"/>
  </w:num>
  <w:num w:numId="10">
    <w:abstractNumId w:val="0"/>
  </w:num>
  <w:num w:numId="11">
    <w:abstractNumId w:val="14"/>
  </w:num>
  <w:num w:numId="12">
    <w:abstractNumId w:val="8"/>
  </w:num>
  <w:num w:numId="13">
    <w:abstractNumId w:val="24"/>
  </w:num>
  <w:num w:numId="14">
    <w:abstractNumId w:val="1"/>
  </w:num>
  <w:num w:numId="15">
    <w:abstractNumId w:val="3"/>
  </w:num>
  <w:num w:numId="16">
    <w:abstractNumId w:val="21"/>
  </w:num>
  <w:num w:numId="17">
    <w:abstractNumId w:val="15"/>
  </w:num>
  <w:num w:numId="18">
    <w:abstractNumId w:val="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18"/>
  </w:num>
  <w:num w:numId="25">
    <w:abstractNumId w:val="2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E37"/>
    <w:rsid w:val="00000EBB"/>
    <w:rsid w:val="00001136"/>
    <w:rsid w:val="000172BC"/>
    <w:rsid w:val="00021630"/>
    <w:rsid w:val="00023034"/>
    <w:rsid w:val="000266AE"/>
    <w:rsid w:val="00031EA8"/>
    <w:rsid w:val="00032719"/>
    <w:rsid w:val="000446D3"/>
    <w:rsid w:val="00045363"/>
    <w:rsid w:val="00045AE0"/>
    <w:rsid w:val="00047295"/>
    <w:rsid w:val="00051BDE"/>
    <w:rsid w:val="00052CA7"/>
    <w:rsid w:val="00056F32"/>
    <w:rsid w:val="00060330"/>
    <w:rsid w:val="000661CA"/>
    <w:rsid w:val="0006788E"/>
    <w:rsid w:val="00070C74"/>
    <w:rsid w:val="00071B8F"/>
    <w:rsid w:val="00072801"/>
    <w:rsid w:val="00077EF3"/>
    <w:rsid w:val="000856CF"/>
    <w:rsid w:val="000875F5"/>
    <w:rsid w:val="00087B27"/>
    <w:rsid w:val="00090F21"/>
    <w:rsid w:val="00091F12"/>
    <w:rsid w:val="00093C85"/>
    <w:rsid w:val="00093E37"/>
    <w:rsid w:val="000941E6"/>
    <w:rsid w:val="000A12D8"/>
    <w:rsid w:val="000A239F"/>
    <w:rsid w:val="000A66A3"/>
    <w:rsid w:val="000B1CAF"/>
    <w:rsid w:val="000B541B"/>
    <w:rsid w:val="000B6EE6"/>
    <w:rsid w:val="000C02A5"/>
    <w:rsid w:val="000C0872"/>
    <w:rsid w:val="000C374A"/>
    <w:rsid w:val="000C3D1A"/>
    <w:rsid w:val="000D010E"/>
    <w:rsid w:val="000D6B8E"/>
    <w:rsid w:val="000E2ECA"/>
    <w:rsid w:val="000E45AF"/>
    <w:rsid w:val="000E7DD5"/>
    <w:rsid w:val="000F0D43"/>
    <w:rsid w:val="000F1165"/>
    <w:rsid w:val="000F4AAA"/>
    <w:rsid w:val="000F56AD"/>
    <w:rsid w:val="00102ADD"/>
    <w:rsid w:val="00105050"/>
    <w:rsid w:val="00110DBB"/>
    <w:rsid w:val="0011254F"/>
    <w:rsid w:val="001138E1"/>
    <w:rsid w:val="001146C9"/>
    <w:rsid w:val="00117CB7"/>
    <w:rsid w:val="001222D1"/>
    <w:rsid w:val="001269AF"/>
    <w:rsid w:val="00130946"/>
    <w:rsid w:val="00130D48"/>
    <w:rsid w:val="00134D3B"/>
    <w:rsid w:val="00135890"/>
    <w:rsid w:val="00135DA4"/>
    <w:rsid w:val="00135EAA"/>
    <w:rsid w:val="00144845"/>
    <w:rsid w:val="00146E4A"/>
    <w:rsid w:val="00153477"/>
    <w:rsid w:val="00162FF3"/>
    <w:rsid w:val="00163556"/>
    <w:rsid w:val="0016492A"/>
    <w:rsid w:val="00166388"/>
    <w:rsid w:val="0016726E"/>
    <w:rsid w:val="00167B18"/>
    <w:rsid w:val="00167CC9"/>
    <w:rsid w:val="00170112"/>
    <w:rsid w:val="00174B94"/>
    <w:rsid w:val="001750A0"/>
    <w:rsid w:val="00177917"/>
    <w:rsid w:val="00181368"/>
    <w:rsid w:val="0019412E"/>
    <w:rsid w:val="00197121"/>
    <w:rsid w:val="001971C9"/>
    <w:rsid w:val="00197577"/>
    <w:rsid w:val="001A1F1B"/>
    <w:rsid w:val="001B2A05"/>
    <w:rsid w:val="001C05D5"/>
    <w:rsid w:val="001C26DE"/>
    <w:rsid w:val="001C270A"/>
    <w:rsid w:val="001C6179"/>
    <w:rsid w:val="001C6452"/>
    <w:rsid w:val="001C75CE"/>
    <w:rsid w:val="001D1241"/>
    <w:rsid w:val="001D14E0"/>
    <w:rsid w:val="001D1C23"/>
    <w:rsid w:val="001D1FD3"/>
    <w:rsid w:val="001D4A53"/>
    <w:rsid w:val="001E2290"/>
    <w:rsid w:val="001E792E"/>
    <w:rsid w:val="001F2D58"/>
    <w:rsid w:val="001F35D7"/>
    <w:rsid w:val="001F574A"/>
    <w:rsid w:val="001F6E81"/>
    <w:rsid w:val="001F7AE5"/>
    <w:rsid w:val="00203905"/>
    <w:rsid w:val="00203D54"/>
    <w:rsid w:val="002123D9"/>
    <w:rsid w:val="00214CEA"/>
    <w:rsid w:val="00217024"/>
    <w:rsid w:val="00220F35"/>
    <w:rsid w:val="00232E78"/>
    <w:rsid w:val="0023503F"/>
    <w:rsid w:val="0024204C"/>
    <w:rsid w:val="002430B4"/>
    <w:rsid w:val="00243F84"/>
    <w:rsid w:val="00246E6D"/>
    <w:rsid w:val="002577CD"/>
    <w:rsid w:val="00261BA9"/>
    <w:rsid w:val="00263D2D"/>
    <w:rsid w:val="0026571E"/>
    <w:rsid w:val="00265FB6"/>
    <w:rsid w:val="00267278"/>
    <w:rsid w:val="00267583"/>
    <w:rsid w:val="00273CB5"/>
    <w:rsid w:val="0028111D"/>
    <w:rsid w:val="00281994"/>
    <w:rsid w:val="00281DA6"/>
    <w:rsid w:val="00286C4F"/>
    <w:rsid w:val="0028749F"/>
    <w:rsid w:val="00291B10"/>
    <w:rsid w:val="00292D78"/>
    <w:rsid w:val="00296619"/>
    <w:rsid w:val="002A2FDE"/>
    <w:rsid w:val="002A53A5"/>
    <w:rsid w:val="002A60A7"/>
    <w:rsid w:val="002B1628"/>
    <w:rsid w:val="002C0E56"/>
    <w:rsid w:val="002C2B81"/>
    <w:rsid w:val="002C6A18"/>
    <w:rsid w:val="002C6EA2"/>
    <w:rsid w:val="002D2890"/>
    <w:rsid w:val="002E1160"/>
    <w:rsid w:val="002E3208"/>
    <w:rsid w:val="002E4D50"/>
    <w:rsid w:val="002E5ADB"/>
    <w:rsid w:val="002F062F"/>
    <w:rsid w:val="002F4123"/>
    <w:rsid w:val="002F7668"/>
    <w:rsid w:val="00302C0F"/>
    <w:rsid w:val="00307063"/>
    <w:rsid w:val="003077EE"/>
    <w:rsid w:val="00307802"/>
    <w:rsid w:val="003116C8"/>
    <w:rsid w:val="00311A10"/>
    <w:rsid w:val="0031306B"/>
    <w:rsid w:val="003148C3"/>
    <w:rsid w:val="00314E1C"/>
    <w:rsid w:val="00320649"/>
    <w:rsid w:val="00320664"/>
    <w:rsid w:val="00322807"/>
    <w:rsid w:val="0032316F"/>
    <w:rsid w:val="0032480B"/>
    <w:rsid w:val="00325D6E"/>
    <w:rsid w:val="003276F6"/>
    <w:rsid w:val="00331B24"/>
    <w:rsid w:val="00333B86"/>
    <w:rsid w:val="00337506"/>
    <w:rsid w:val="00340E6B"/>
    <w:rsid w:val="003436AD"/>
    <w:rsid w:val="00343E22"/>
    <w:rsid w:val="00351696"/>
    <w:rsid w:val="003549BC"/>
    <w:rsid w:val="00357736"/>
    <w:rsid w:val="003641E0"/>
    <w:rsid w:val="0036490B"/>
    <w:rsid w:val="00372BDF"/>
    <w:rsid w:val="00376C4C"/>
    <w:rsid w:val="00383AB5"/>
    <w:rsid w:val="003855D9"/>
    <w:rsid w:val="00385BFC"/>
    <w:rsid w:val="00387F03"/>
    <w:rsid w:val="003906DF"/>
    <w:rsid w:val="00391DE1"/>
    <w:rsid w:val="003934A3"/>
    <w:rsid w:val="00396477"/>
    <w:rsid w:val="0039734D"/>
    <w:rsid w:val="003A3EB5"/>
    <w:rsid w:val="003A4162"/>
    <w:rsid w:val="003A461E"/>
    <w:rsid w:val="003A6D73"/>
    <w:rsid w:val="003B1A3D"/>
    <w:rsid w:val="003B6B17"/>
    <w:rsid w:val="003C1DF6"/>
    <w:rsid w:val="003C2247"/>
    <w:rsid w:val="003C4168"/>
    <w:rsid w:val="003C47EF"/>
    <w:rsid w:val="003D0C72"/>
    <w:rsid w:val="003D4F73"/>
    <w:rsid w:val="003D6C62"/>
    <w:rsid w:val="003D700B"/>
    <w:rsid w:val="003E408D"/>
    <w:rsid w:val="003E5B7A"/>
    <w:rsid w:val="003E66FD"/>
    <w:rsid w:val="003E76A3"/>
    <w:rsid w:val="003F114F"/>
    <w:rsid w:val="003F593B"/>
    <w:rsid w:val="003F5E38"/>
    <w:rsid w:val="003F65D8"/>
    <w:rsid w:val="003F6D22"/>
    <w:rsid w:val="00400862"/>
    <w:rsid w:val="00400A1A"/>
    <w:rsid w:val="00401636"/>
    <w:rsid w:val="004059AF"/>
    <w:rsid w:val="00405DF9"/>
    <w:rsid w:val="00406C00"/>
    <w:rsid w:val="00407280"/>
    <w:rsid w:val="00407E1B"/>
    <w:rsid w:val="00411EFB"/>
    <w:rsid w:val="00412ADF"/>
    <w:rsid w:val="0041577C"/>
    <w:rsid w:val="004159BA"/>
    <w:rsid w:val="00420215"/>
    <w:rsid w:val="0042166F"/>
    <w:rsid w:val="0042202E"/>
    <w:rsid w:val="00422AA6"/>
    <w:rsid w:val="0042573E"/>
    <w:rsid w:val="004300C8"/>
    <w:rsid w:val="0043082F"/>
    <w:rsid w:val="00435F93"/>
    <w:rsid w:val="00436C48"/>
    <w:rsid w:val="0043717A"/>
    <w:rsid w:val="00444E88"/>
    <w:rsid w:val="004461A0"/>
    <w:rsid w:val="00457456"/>
    <w:rsid w:val="004671AD"/>
    <w:rsid w:val="0047188F"/>
    <w:rsid w:val="004721B1"/>
    <w:rsid w:val="00485C4D"/>
    <w:rsid w:val="00487DB6"/>
    <w:rsid w:val="00491D10"/>
    <w:rsid w:val="004968DF"/>
    <w:rsid w:val="00496AA2"/>
    <w:rsid w:val="004A0DBB"/>
    <w:rsid w:val="004A151C"/>
    <w:rsid w:val="004A6C33"/>
    <w:rsid w:val="004B278C"/>
    <w:rsid w:val="004B2E13"/>
    <w:rsid w:val="004B3E53"/>
    <w:rsid w:val="004B5FDF"/>
    <w:rsid w:val="004B6B7B"/>
    <w:rsid w:val="004C1668"/>
    <w:rsid w:val="004C18E3"/>
    <w:rsid w:val="004D18FC"/>
    <w:rsid w:val="004E027D"/>
    <w:rsid w:val="004E35CB"/>
    <w:rsid w:val="004E3F68"/>
    <w:rsid w:val="004E592F"/>
    <w:rsid w:val="004F03AB"/>
    <w:rsid w:val="004F0B2E"/>
    <w:rsid w:val="004F75D6"/>
    <w:rsid w:val="00501616"/>
    <w:rsid w:val="00503884"/>
    <w:rsid w:val="005038E3"/>
    <w:rsid w:val="00506EAE"/>
    <w:rsid w:val="00507BB6"/>
    <w:rsid w:val="0051507F"/>
    <w:rsid w:val="00516D5F"/>
    <w:rsid w:val="005172BC"/>
    <w:rsid w:val="00520C4C"/>
    <w:rsid w:val="00522457"/>
    <w:rsid w:val="00524EDC"/>
    <w:rsid w:val="0052562E"/>
    <w:rsid w:val="00527BDC"/>
    <w:rsid w:val="00534DBE"/>
    <w:rsid w:val="00536B92"/>
    <w:rsid w:val="0054204E"/>
    <w:rsid w:val="005558AD"/>
    <w:rsid w:val="00561467"/>
    <w:rsid w:val="00561762"/>
    <w:rsid w:val="00564B2F"/>
    <w:rsid w:val="00567C29"/>
    <w:rsid w:val="005710FA"/>
    <w:rsid w:val="005739F6"/>
    <w:rsid w:val="0058199C"/>
    <w:rsid w:val="00582039"/>
    <w:rsid w:val="00585F20"/>
    <w:rsid w:val="00587681"/>
    <w:rsid w:val="005937FE"/>
    <w:rsid w:val="00597954"/>
    <w:rsid w:val="005A2A93"/>
    <w:rsid w:val="005A331A"/>
    <w:rsid w:val="005A7A3F"/>
    <w:rsid w:val="005B0B04"/>
    <w:rsid w:val="005B1809"/>
    <w:rsid w:val="005B3853"/>
    <w:rsid w:val="005C2CBB"/>
    <w:rsid w:val="005C3097"/>
    <w:rsid w:val="005C4D2B"/>
    <w:rsid w:val="005C6725"/>
    <w:rsid w:val="005D635C"/>
    <w:rsid w:val="005D7DD9"/>
    <w:rsid w:val="005E244C"/>
    <w:rsid w:val="005E3E64"/>
    <w:rsid w:val="005F0CD1"/>
    <w:rsid w:val="00600D6B"/>
    <w:rsid w:val="00603357"/>
    <w:rsid w:val="00606D95"/>
    <w:rsid w:val="0061286A"/>
    <w:rsid w:val="00613EC0"/>
    <w:rsid w:val="00614DAB"/>
    <w:rsid w:val="00622830"/>
    <w:rsid w:val="0062310B"/>
    <w:rsid w:val="0063012E"/>
    <w:rsid w:val="00632379"/>
    <w:rsid w:val="00633211"/>
    <w:rsid w:val="006459F6"/>
    <w:rsid w:val="00657AEC"/>
    <w:rsid w:val="0066399F"/>
    <w:rsid w:val="0067093C"/>
    <w:rsid w:val="00682053"/>
    <w:rsid w:val="0068758E"/>
    <w:rsid w:val="006877B1"/>
    <w:rsid w:val="006908AB"/>
    <w:rsid w:val="00690CB9"/>
    <w:rsid w:val="0069374A"/>
    <w:rsid w:val="0069386B"/>
    <w:rsid w:val="00694CA9"/>
    <w:rsid w:val="006972AE"/>
    <w:rsid w:val="00697CF5"/>
    <w:rsid w:val="00697CFD"/>
    <w:rsid w:val="006A108D"/>
    <w:rsid w:val="006A1D88"/>
    <w:rsid w:val="006A2EA3"/>
    <w:rsid w:val="006A381F"/>
    <w:rsid w:val="006B0042"/>
    <w:rsid w:val="006B309A"/>
    <w:rsid w:val="006B779E"/>
    <w:rsid w:val="006C0C0A"/>
    <w:rsid w:val="006C16B1"/>
    <w:rsid w:val="006C58F4"/>
    <w:rsid w:val="006D0200"/>
    <w:rsid w:val="006D1123"/>
    <w:rsid w:val="006D6F2F"/>
    <w:rsid w:val="006D6F45"/>
    <w:rsid w:val="006D725C"/>
    <w:rsid w:val="006E1211"/>
    <w:rsid w:val="006E39E8"/>
    <w:rsid w:val="006E3A50"/>
    <w:rsid w:val="006E4AD5"/>
    <w:rsid w:val="006F4EBD"/>
    <w:rsid w:val="006F6FFE"/>
    <w:rsid w:val="0070361F"/>
    <w:rsid w:val="00703651"/>
    <w:rsid w:val="00706D33"/>
    <w:rsid w:val="0070795F"/>
    <w:rsid w:val="007122DC"/>
    <w:rsid w:val="00717E37"/>
    <w:rsid w:val="007200D3"/>
    <w:rsid w:val="00721019"/>
    <w:rsid w:val="00721B20"/>
    <w:rsid w:val="00730FE5"/>
    <w:rsid w:val="00731050"/>
    <w:rsid w:val="0073238F"/>
    <w:rsid w:val="0073567F"/>
    <w:rsid w:val="00736FC2"/>
    <w:rsid w:val="007373B5"/>
    <w:rsid w:val="00737F3D"/>
    <w:rsid w:val="00743B48"/>
    <w:rsid w:val="00752B3A"/>
    <w:rsid w:val="0075543D"/>
    <w:rsid w:val="0075644B"/>
    <w:rsid w:val="007601D5"/>
    <w:rsid w:val="007633C4"/>
    <w:rsid w:val="00771189"/>
    <w:rsid w:val="007711F7"/>
    <w:rsid w:val="007755F1"/>
    <w:rsid w:val="00776205"/>
    <w:rsid w:val="00791EB9"/>
    <w:rsid w:val="00791EBE"/>
    <w:rsid w:val="00793ADA"/>
    <w:rsid w:val="00793CA6"/>
    <w:rsid w:val="00796558"/>
    <w:rsid w:val="007970AD"/>
    <w:rsid w:val="007A2EF4"/>
    <w:rsid w:val="007A56BC"/>
    <w:rsid w:val="007B0A53"/>
    <w:rsid w:val="007B1451"/>
    <w:rsid w:val="007B1B8D"/>
    <w:rsid w:val="007B30B7"/>
    <w:rsid w:val="007C0261"/>
    <w:rsid w:val="007C1531"/>
    <w:rsid w:val="007C2818"/>
    <w:rsid w:val="007C547A"/>
    <w:rsid w:val="007D1874"/>
    <w:rsid w:val="007D6F93"/>
    <w:rsid w:val="007D735D"/>
    <w:rsid w:val="007D79A8"/>
    <w:rsid w:val="007D79B6"/>
    <w:rsid w:val="007E0650"/>
    <w:rsid w:val="007E1D9A"/>
    <w:rsid w:val="007E5A6D"/>
    <w:rsid w:val="007F0024"/>
    <w:rsid w:val="007F32A2"/>
    <w:rsid w:val="007F78C3"/>
    <w:rsid w:val="00821EA5"/>
    <w:rsid w:val="00826066"/>
    <w:rsid w:val="00826C99"/>
    <w:rsid w:val="00827E4C"/>
    <w:rsid w:val="00830A20"/>
    <w:rsid w:val="00831065"/>
    <w:rsid w:val="00831669"/>
    <w:rsid w:val="00831BC6"/>
    <w:rsid w:val="0083349C"/>
    <w:rsid w:val="00834C2F"/>
    <w:rsid w:val="00841BA8"/>
    <w:rsid w:val="00842C09"/>
    <w:rsid w:val="00842F4F"/>
    <w:rsid w:val="008461D9"/>
    <w:rsid w:val="00850985"/>
    <w:rsid w:val="00852444"/>
    <w:rsid w:val="0085573A"/>
    <w:rsid w:val="00866AE0"/>
    <w:rsid w:val="00866EAA"/>
    <w:rsid w:val="00871130"/>
    <w:rsid w:val="008739EB"/>
    <w:rsid w:val="00877E83"/>
    <w:rsid w:val="00884544"/>
    <w:rsid w:val="008853F3"/>
    <w:rsid w:val="008854F1"/>
    <w:rsid w:val="008869B8"/>
    <w:rsid w:val="00887127"/>
    <w:rsid w:val="00894FDA"/>
    <w:rsid w:val="008A2449"/>
    <w:rsid w:val="008A388C"/>
    <w:rsid w:val="008B1A1A"/>
    <w:rsid w:val="008B447D"/>
    <w:rsid w:val="008B76CB"/>
    <w:rsid w:val="008C0718"/>
    <w:rsid w:val="008C39D3"/>
    <w:rsid w:val="008C401D"/>
    <w:rsid w:val="008C5B82"/>
    <w:rsid w:val="008D3264"/>
    <w:rsid w:val="008E0314"/>
    <w:rsid w:val="008E0522"/>
    <w:rsid w:val="008E2079"/>
    <w:rsid w:val="008E500E"/>
    <w:rsid w:val="008E64BB"/>
    <w:rsid w:val="008F1F4C"/>
    <w:rsid w:val="008F445D"/>
    <w:rsid w:val="00904058"/>
    <w:rsid w:val="009043BA"/>
    <w:rsid w:val="009045C4"/>
    <w:rsid w:val="00906BCA"/>
    <w:rsid w:val="0091088E"/>
    <w:rsid w:val="00914706"/>
    <w:rsid w:val="009163E0"/>
    <w:rsid w:val="00922DA3"/>
    <w:rsid w:val="00925CEB"/>
    <w:rsid w:val="00925CF0"/>
    <w:rsid w:val="0092674D"/>
    <w:rsid w:val="00926D62"/>
    <w:rsid w:val="00927AAE"/>
    <w:rsid w:val="00934471"/>
    <w:rsid w:val="00937548"/>
    <w:rsid w:val="0094743D"/>
    <w:rsid w:val="00950982"/>
    <w:rsid w:val="009513A9"/>
    <w:rsid w:val="00954D06"/>
    <w:rsid w:val="00955522"/>
    <w:rsid w:val="00956A31"/>
    <w:rsid w:val="00956FE3"/>
    <w:rsid w:val="00961A66"/>
    <w:rsid w:val="009670D8"/>
    <w:rsid w:val="00967468"/>
    <w:rsid w:val="009705B8"/>
    <w:rsid w:val="00973CA1"/>
    <w:rsid w:val="00974293"/>
    <w:rsid w:val="00982B93"/>
    <w:rsid w:val="00985018"/>
    <w:rsid w:val="009868DC"/>
    <w:rsid w:val="009918D2"/>
    <w:rsid w:val="00991E79"/>
    <w:rsid w:val="009A13D9"/>
    <w:rsid w:val="009B08FA"/>
    <w:rsid w:val="009B0C3C"/>
    <w:rsid w:val="009B1F72"/>
    <w:rsid w:val="009B2EFF"/>
    <w:rsid w:val="009B4EBB"/>
    <w:rsid w:val="009B6797"/>
    <w:rsid w:val="009B6C71"/>
    <w:rsid w:val="009B772C"/>
    <w:rsid w:val="009C0F1E"/>
    <w:rsid w:val="009C547C"/>
    <w:rsid w:val="009C6D52"/>
    <w:rsid w:val="009D3117"/>
    <w:rsid w:val="009D36E4"/>
    <w:rsid w:val="009E0FAC"/>
    <w:rsid w:val="009E15F7"/>
    <w:rsid w:val="009E4810"/>
    <w:rsid w:val="009F0BD5"/>
    <w:rsid w:val="009F321E"/>
    <w:rsid w:val="009F35C7"/>
    <w:rsid w:val="009F6651"/>
    <w:rsid w:val="009F6DD5"/>
    <w:rsid w:val="009F764F"/>
    <w:rsid w:val="00A0663B"/>
    <w:rsid w:val="00A209AC"/>
    <w:rsid w:val="00A26473"/>
    <w:rsid w:val="00A32967"/>
    <w:rsid w:val="00A339A8"/>
    <w:rsid w:val="00A35D0B"/>
    <w:rsid w:val="00A36DE4"/>
    <w:rsid w:val="00A37F27"/>
    <w:rsid w:val="00A40474"/>
    <w:rsid w:val="00A40D7D"/>
    <w:rsid w:val="00A4165F"/>
    <w:rsid w:val="00A43217"/>
    <w:rsid w:val="00A4498F"/>
    <w:rsid w:val="00A52E37"/>
    <w:rsid w:val="00A53754"/>
    <w:rsid w:val="00A601EA"/>
    <w:rsid w:val="00A62384"/>
    <w:rsid w:val="00A62C2A"/>
    <w:rsid w:val="00A62D34"/>
    <w:rsid w:val="00A63D59"/>
    <w:rsid w:val="00A65AEB"/>
    <w:rsid w:val="00A66842"/>
    <w:rsid w:val="00A67B26"/>
    <w:rsid w:val="00A719C3"/>
    <w:rsid w:val="00A85953"/>
    <w:rsid w:val="00A85C00"/>
    <w:rsid w:val="00AA02AF"/>
    <w:rsid w:val="00AA39D1"/>
    <w:rsid w:val="00AA39FD"/>
    <w:rsid w:val="00AB3BD9"/>
    <w:rsid w:val="00AB41B8"/>
    <w:rsid w:val="00AC164B"/>
    <w:rsid w:val="00AC7595"/>
    <w:rsid w:val="00AD0668"/>
    <w:rsid w:val="00AD2AFC"/>
    <w:rsid w:val="00AD457B"/>
    <w:rsid w:val="00AD54D9"/>
    <w:rsid w:val="00AD7986"/>
    <w:rsid w:val="00AE19CC"/>
    <w:rsid w:val="00AE5026"/>
    <w:rsid w:val="00AE58C2"/>
    <w:rsid w:val="00AF0F16"/>
    <w:rsid w:val="00AF259C"/>
    <w:rsid w:val="00AF4EA0"/>
    <w:rsid w:val="00AF7EF7"/>
    <w:rsid w:val="00B01114"/>
    <w:rsid w:val="00B01836"/>
    <w:rsid w:val="00B022C9"/>
    <w:rsid w:val="00B038F3"/>
    <w:rsid w:val="00B04086"/>
    <w:rsid w:val="00B04122"/>
    <w:rsid w:val="00B06501"/>
    <w:rsid w:val="00B14801"/>
    <w:rsid w:val="00B20D99"/>
    <w:rsid w:val="00B238BB"/>
    <w:rsid w:val="00B24662"/>
    <w:rsid w:val="00B26EA9"/>
    <w:rsid w:val="00B37D6E"/>
    <w:rsid w:val="00B406C1"/>
    <w:rsid w:val="00B411FD"/>
    <w:rsid w:val="00B4193C"/>
    <w:rsid w:val="00B454FC"/>
    <w:rsid w:val="00B47E37"/>
    <w:rsid w:val="00B55E82"/>
    <w:rsid w:val="00B56C75"/>
    <w:rsid w:val="00B56EDB"/>
    <w:rsid w:val="00B61C50"/>
    <w:rsid w:val="00B61E7F"/>
    <w:rsid w:val="00B646D3"/>
    <w:rsid w:val="00B67458"/>
    <w:rsid w:val="00B725D0"/>
    <w:rsid w:val="00B73F93"/>
    <w:rsid w:val="00B74716"/>
    <w:rsid w:val="00B808BA"/>
    <w:rsid w:val="00B81A53"/>
    <w:rsid w:val="00B81B52"/>
    <w:rsid w:val="00B81D1B"/>
    <w:rsid w:val="00B84AB5"/>
    <w:rsid w:val="00B85D8E"/>
    <w:rsid w:val="00B86AB8"/>
    <w:rsid w:val="00B91DAB"/>
    <w:rsid w:val="00B96514"/>
    <w:rsid w:val="00BA1922"/>
    <w:rsid w:val="00BA19DE"/>
    <w:rsid w:val="00BA21ED"/>
    <w:rsid w:val="00BA2DD0"/>
    <w:rsid w:val="00BA2F07"/>
    <w:rsid w:val="00BB0006"/>
    <w:rsid w:val="00BB1DBF"/>
    <w:rsid w:val="00BB6BA4"/>
    <w:rsid w:val="00BC197E"/>
    <w:rsid w:val="00BC42CD"/>
    <w:rsid w:val="00BC4AF8"/>
    <w:rsid w:val="00BC6966"/>
    <w:rsid w:val="00BD66AF"/>
    <w:rsid w:val="00BE446E"/>
    <w:rsid w:val="00BE6C1A"/>
    <w:rsid w:val="00BF1117"/>
    <w:rsid w:val="00BF228B"/>
    <w:rsid w:val="00BF3786"/>
    <w:rsid w:val="00BF7864"/>
    <w:rsid w:val="00BF7CBC"/>
    <w:rsid w:val="00BF7D53"/>
    <w:rsid w:val="00C012B1"/>
    <w:rsid w:val="00C02413"/>
    <w:rsid w:val="00C047CF"/>
    <w:rsid w:val="00C05A89"/>
    <w:rsid w:val="00C05C24"/>
    <w:rsid w:val="00C07671"/>
    <w:rsid w:val="00C14B4D"/>
    <w:rsid w:val="00C16917"/>
    <w:rsid w:val="00C22BE7"/>
    <w:rsid w:val="00C2352D"/>
    <w:rsid w:val="00C305AA"/>
    <w:rsid w:val="00C345BC"/>
    <w:rsid w:val="00C36713"/>
    <w:rsid w:val="00C369FC"/>
    <w:rsid w:val="00C4088C"/>
    <w:rsid w:val="00C47784"/>
    <w:rsid w:val="00C54632"/>
    <w:rsid w:val="00C61FC4"/>
    <w:rsid w:val="00C74D83"/>
    <w:rsid w:val="00C81FA9"/>
    <w:rsid w:val="00C86492"/>
    <w:rsid w:val="00CA0AFA"/>
    <w:rsid w:val="00CA1FB6"/>
    <w:rsid w:val="00CA30C4"/>
    <w:rsid w:val="00CA331F"/>
    <w:rsid w:val="00CA4F5F"/>
    <w:rsid w:val="00CA616C"/>
    <w:rsid w:val="00CA67A9"/>
    <w:rsid w:val="00CB027F"/>
    <w:rsid w:val="00CB28BD"/>
    <w:rsid w:val="00CB6847"/>
    <w:rsid w:val="00CB68C9"/>
    <w:rsid w:val="00CC2F13"/>
    <w:rsid w:val="00CC3AAB"/>
    <w:rsid w:val="00CC52C5"/>
    <w:rsid w:val="00CC78CC"/>
    <w:rsid w:val="00CC7F04"/>
    <w:rsid w:val="00CD3E44"/>
    <w:rsid w:val="00CD5D67"/>
    <w:rsid w:val="00CE602B"/>
    <w:rsid w:val="00CF0FFD"/>
    <w:rsid w:val="00D02C81"/>
    <w:rsid w:val="00D04452"/>
    <w:rsid w:val="00D04A85"/>
    <w:rsid w:val="00D06FB6"/>
    <w:rsid w:val="00D21B30"/>
    <w:rsid w:val="00D23A11"/>
    <w:rsid w:val="00D35676"/>
    <w:rsid w:val="00D36B26"/>
    <w:rsid w:val="00D410ED"/>
    <w:rsid w:val="00D4268B"/>
    <w:rsid w:val="00D449AF"/>
    <w:rsid w:val="00D46D53"/>
    <w:rsid w:val="00D5353F"/>
    <w:rsid w:val="00D55509"/>
    <w:rsid w:val="00D61C75"/>
    <w:rsid w:val="00D628A2"/>
    <w:rsid w:val="00D66617"/>
    <w:rsid w:val="00D7286E"/>
    <w:rsid w:val="00D728CA"/>
    <w:rsid w:val="00D729FC"/>
    <w:rsid w:val="00D72F98"/>
    <w:rsid w:val="00D73959"/>
    <w:rsid w:val="00D74175"/>
    <w:rsid w:val="00D90FDD"/>
    <w:rsid w:val="00D97412"/>
    <w:rsid w:val="00DA2654"/>
    <w:rsid w:val="00DA28B4"/>
    <w:rsid w:val="00DA2FC8"/>
    <w:rsid w:val="00DA3D39"/>
    <w:rsid w:val="00DB13AA"/>
    <w:rsid w:val="00DB7959"/>
    <w:rsid w:val="00DC1547"/>
    <w:rsid w:val="00DC4FC3"/>
    <w:rsid w:val="00DC5925"/>
    <w:rsid w:val="00DD3BAD"/>
    <w:rsid w:val="00DD5DC7"/>
    <w:rsid w:val="00DE0379"/>
    <w:rsid w:val="00DE09DC"/>
    <w:rsid w:val="00DE476F"/>
    <w:rsid w:val="00DF0EE9"/>
    <w:rsid w:val="00DF17F7"/>
    <w:rsid w:val="00DF20C8"/>
    <w:rsid w:val="00DF3555"/>
    <w:rsid w:val="00DF4F9C"/>
    <w:rsid w:val="00DF5C36"/>
    <w:rsid w:val="00DF7BE2"/>
    <w:rsid w:val="00E0287E"/>
    <w:rsid w:val="00E20DCD"/>
    <w:rsid w:val="00E2274E"/>
    <w:rsid w:val="00E32B19"/>
    <w:rsid w:val="00E34950"/>
    <w:rsid w:val="00E424F8"/>
    <w:rsid w:val="00E45B5C"/>
    <w:rsid w:val="00E46517"/>
    <w:rsid w:val="00E56106"/>
    <w:rsid w:val="00E5707F"/>
    <w:rsid w:val="00E57E6E"/>
    <w:rsid w:val="00E62EB5"/>
    <w:rsid w:val="00E70497"/>
    <w:rsid w:val="00E70F5B"/>
    <w:rsid w:val="00E719A2"/>
    <w:rsid w:val="00E731A6"/>
    <w:rsid w:val="00E7324C"/>
    <w:rsid w:val="00E76643"/>
    <w:rsid w:val="00E810D3"/>
    <w:rsid w:val="00E83FDB"/>
    <w:rsid w:val="00E8495E"/>
    <w:rsid w:val="00E90454"/>
    <w:rsid w:val="00E937CD"/>
    <w:rsid w:val="00E9694C"/>
    <w:rsid w:val="00EA2280"/>
    <w:rsid w:val="00EA5F8B"/>
    <w:rsid w:val="00EA64E8"/>
    <w:rsid w:val="00EA7375"/>
    <w:rsid w:val="00EB0819"/>
    <w:rsid w:val="00EB7887"/>
    <w:rsid w:val="00EC3E36"/>
    <w:rsid w:val="00EC6ED4"/>
    <w:rsid w:val="00EC7001"/>
    <w:rsid w:val="00ED0581"/>
    <w:rsid w:val="00ED2C80"/>
    <w:rsid w:val="00ED78BE"/>
    <w:rsid w:val="00EE20F4"/>
    <w:rsid w:val="00EE40DE"/>
    <w:rsid w:val="00EE50BC"/>
    <w:rsid w:val="00EE679D"/>
    <w:rsid w:val="00EE6BA4"/>
    <w:rsid w:val="00EE7F99"/>
    <w:rsid w:val="00EF302B"/>
    <w:rsid w:val="00EF7CD4"/>
    <w:rsid w:val="00F00A65"/>
    <w:rsid w:val="00F02901"/>
    <w:rsid w:val="00F02F73"/>
    <w:rsid w:val="00F032AA"/>
    <w:rsid w:val="00F070A5"/>
    <w:rsid w:val="00F1219E"/>
    <w:rsid w:val="00F14369"/>
    <w:rsid w:val="00F14D69"/>
    <w:rsid w:val="00F157A9"/>
    <w:rsid w:val="00F172D1"/>
    <w:rsid w:val="00F218A7"/>
    <w:rsid w:val="00F21ECD"/>
    <w:rsid w:val="00F22409"/>
    <w:rsid w:val="00F22438"/>
    <w:rsid w:val="00F27524"/>
    <w:rsid w:val="00F30524"/>
    <w:rsid w:val="00F32E36"/>
    <w:rsid w:val="00F435D9"/>
    <w:rsid w:val="00F436BA"/>
    <w:rsid w:val="00F45649"/>
    <w:rsid w:val="00F467CD"/>
    <w:rsid w:val="00F5425F"/>
    <w:rsid w:val="00F54C6D"/>
    <w:rsid w:val="00F561EF"/>
    <w:rsid w:val="00F56846"/>
    <w:rsid w:val="00F56F53"/>
    <w:rsid w:val="00F60FED"/>
    <w:rsid w:val="00F65596"/>
    <w:rsid w:val="00F670B4"/>
    <w:rsid w:val="00F75016"/>
    <w:rsid w:val="00F75DE1"/>
    <w:rsid w:val="00F7668B"/>
    <w:rsid w:val="00F8629B"/>
    <w:rsid w:val="00F873F2"/>
    <w:rsid w:val="00F8782C"/>
    <w:rsid w:val="00F87FF5"/>
    <w:rsid w:val="00F95C1E"/>
    <w:rsid w:val="00FA0648"/>
    <w:rsid w:val="00FA221C"/>
    <w:rsid w:val="00FA550B"/>
    <w:rsid w:val="00FB7454"/>
    <w:rsid w:val="00FC2F9E"/>
    <w:rsid w:val="00FC754C"/>
    <w:rsid w:val="00FC799E"/>
    <w:rsid w:val="00FC7B7C"/>
    <w:rsid w:val="00FD105C"/>
    <w:rsid w:val="00FD1D50"/>
    <w:rsid w:val="00FD4FFE"/>
    <w:rsid w:val="00FD5749"/>
    <w:rsid w:val="00FD680E"/>
    <w:rsid w:val="00FE634E"/>
    <w:rsid w:val="00FE7D76"/>
    <w:rsid w:val="00FF6091"/>
    <w:rsid w:val="00FF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E00408"/>
  <w15:docId w15:val="{3B2EBA67-B5AA-4851-A4C5-34B43663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2D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74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11EFB"/>
    <w:pPr>
      <w:tabs>
        <w:tab w:val="center" w:pos="4252"/>
        <w:tab w:val="right" w:pos="8504"/>
      </w:tabs>
      <w:snapToGrid w:val="0"/>
    </w:pPr>
  </w:style>
  <w:style w:type="character" w:customStyle="1" w:styleId="a5">
    <w:name w:val="ヘッダー (文字)"/>
    <w:link w:val="a4"/>
    <w:uiPriority w:val="99"/>
    <w:rsid w:val="00411EFB"/>
    <w:rPr>
      <w:kern w:val="2"/>
      <w:sz w:val="21"/>
      <w:szCs w:val="24"/>
    </w:rPr>
  </w:style>
  <w:style w:type="paragraph" w:styleId="a6">
    <w:name w:val="footer"/>
    <w:basedOn w:val="a"/>
    <w:link w:val="a7"/>
    <w:rsid w:val="00411EFB"/>
    <w:pPr>
      <w:tabs>
        <w:tab w:val="center" w:pos="4252"/>
        <w:tab w:val="right" w:pos="8504"/>
      </w:tabs>
      <w:snapToGrid w:val="0"/>
    </w:pPr>
  </w:style>
  <w:style w:type="character" w:customStyle="1" w:styleId="a7">
    <w:name w:val="フッター (文字)"/>
    <w:link w:val="a6"/>
    <w:rsid w:val="00411EFB"/>
    <w:rPr>
      <w:kern w:val="2"/>
      <w:sz w:val="21"/>
      <w:szCs w:val="24"/>
    </w:rPr>
  </w:style>
  <w:style w:type="paragraph" w:styleId="2">
    <w:name w:val="Body Text Indent 2"/>
    <w:basedOn w:val="a"/>
    <w:link w:val="20"/>
    <w:rsid w:val="00420215"/>
    <w:pPr>
      <w:ind w:left="284" w:hanging="284"/>
    </w:pPr>
    <w:rPr>
      <w:szCs w:val="20"/>
    </w:rPr>
  </w:style>
  <w:style w:type="character" w:customStyle="1" w:styleId="20">
    <w:name w:val="本文インデント 2 (文字)"/>
    <w:link w:val="2"/>
    <w:rsid w:val="00420215"/>
    <w:rPr>
      <w:kern w:val="2"/>
      <w:sz w:val="21"/>
    </w:rPr>
  </w:style>
  <w:style w:type="character" w:styleId="a8">
    <w:name w:val="Hyperlink"/>
    <w:rsid w:val="00420215"/>
    <w:rPr>
      <w:color w:val="0000FF"/>
      <w:u w:val="single"/>
    </w:rPr>
  </w:style>
  <w:style w:type="paragraph" w:styleId="a9">
    <w:name w:val="Balloon Text"/>
    <w:basedOn w:val="a"/>
    <w:link w:val="aa"/>
    <w:rsid w:val="00D06FB6"/>
    <w:rPr>
      <w:rFonts w:ascii="Arial" w:eastAsia="ＭＳ ゴシック" w:hAnsi="Arial"/>
      <w:sz w:val="18"/>
      <w:szCs w:val="18"/>
    </w:rPr>
  </w:style>
  <w:style w:type="character" w:customStyle="1" w:styleId="aa">
    <w:name w:val="吹き出し (文字)"/>
    <w:link w:val="a9"/>
    <w:rsid w:val="00D06FB6"/>
    <w:rPr>
      <w:rFonts w:ascii="Arial" w:eastAsia="ＭＳ ゴシック" w:hAnsi="Arial" w:cs="Times New Roman"/>
      <w:kern w:val="2"/>
      <w:sz w:val="18"/>
      <w:szCs w:val="18"/>
    </w:rPr>
  </w:style>
  <w:style w:type="paragraph" w:styleId="ab">
    <w:name w:val="Revision"/>
    <w:hidden/>
    <w:uiPriority w:val="99"/>
    <w:semiHidden/>
    <w:rsid w:val="00E9694C"/>
    <w:rPr>
      <w:kern w:val="2"/>
      <w:sz w:val="21"/>
      <w:szCs w:val="24"/>
    </w:rPr>
  </w:style>
  <w:style w:type="paragraph" w:customStyle="1" w:styleId="Default">
    <w:name w:val="Default"/>
    <w:rsid w:val="00AC164B"/>
    <w:pPr>
      <w:widowControl w:val="0"/>
      <w:autoSpaceDE w:val="0"/>
      <w:autoSpaceDN w:val="0"/>
      <w:adjustRightInd w:val="0"/>
    </w:pPr>
    <w:rPr>
      <w:rFonts w:ascii="ＭＳ ゴシック" w:hAnsi="ＭＳ ゴシック" w:cs="ＭＳ ゴシック"/>
      <w:color w:val="000000"/>
      <w:sz w:val="24"/>
      <w:szCs w:val="24"/>
    </w:rPr>
  </w:style>
  <w:style w:type="paragraph" w:styleId="ac">
    <w:name w:val="List Paragraph"/>
    <w:basedOn w:val="a"/>
    <w:uiPriority w:val="34"/>
    <w:qFormat/>
    <w:rsid w:val="002A2FDE"/>
    <w:pPr>
      <w:ind w:leftChars="400" w:left="840"/>
    </w:pPr>
  </w:style>
  <w:style w:type="paragraph" w:styleId="ad">
    <w:name w:val="Plain Text"/>
    <w:basedOn w:val="a"/>
    <w:link w:val="ae"/>
    <w:uiPriority w:val="99"/>
    <w:unhideWhenUsed/>
    <w:rsid w:val="000941E6"/>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0941E6"/>
    <w:rPr>
      <w:rFonts w:ascii="ＭＳ ゴシック" w:eastAsia="ＭＳ ゴシック" w:hAnsi="Courier New" w:cs="Courier New"/>
      <w:kern w:val="2"/>
      <w:szCs w:val="21"/>
    </w:rPr>
  </w:style>
  <w:style w:type="paragraph" w:styleId="af">
    <w:name w:val="Date"/>
    <w:basedOn w:val="a"/>
    <w:next w:val="a"/>
    <w:link w:val="af0"/>
    <w:rsid w:val="0069374A"/>
  </w:style>
  <w:style w:type="character" w:customStyle="1" w:styleId="af0">
    <w:name w:val="日付 (文字)"/>
    <w:basedOn w:val="a0"/>
    <w:link w:val="af"/>
    <w:rsid w:val="006937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7556">
      <w:bodyDiv w:val="1"/>
      <w:marLeft w:val="0"/>
      <w:marRight w:val="0"/>
      <w:marTop w:val="0"/>
      <w:marBottom w:val="0"/>
      <w:divBdr>
        <w:top w:val="none" w:sz="0" w:space="0" w:color="auto"/>
        <w:left w:val="none" w:sz="0" w:space="0" w:color="auto"/>
        <w:bottom w:val="none" w:sz="0" w:space="0" w:color="auto"/>
        <w:right w:val="none" w:sz="0" w:space="0" w:color="auto"/>
      </w:divBdr>
    </w:div>
    <w:div w:id="32506478">
      <w:bodyDiv w:val="1"/>
      <w:marLeft w:val="0"/>
      <w:marRight w:val="0"/>
      <w:marTop w:val="0"/>
      <w:marBottom w:val="0"/>
      <w:divBdr>
        <w:top w:val="none" w:sz="0" w:space="0" w:color="auto"/>
        <w:left w:val="none" w:sz="0" w:space="0" w:color="auto"/>
        <w:bottom w:val="none" w:sz="0" w:space="0" w:color="auto"/>
        <w:right w:val="none" w:sz="0" w:space="0" w:color="auto"/>
      </w:divBdr>
    </w:div>
    <w:div w:id="158860002">
      <w:bodyDiv w:val="1"/>
      <w:marLeft w:val="0"/>
      <w:marRight w:val="0"/>
      <w:marTop w:val="0"/>
      <w:marBottom w:val="0"/>
      <w:divBdr>
        <w:top w:val="none" w:sz="0" w:space="0" w:color="auto"/>
        <w:left w:val="none" w:sz="0" w:space="0" w:color="auto"/>
        <w:bottom w:val="none" w:sz="0" w:space="0" w:color="auto"/>
        <w:right w:val="none" w:sz="0" w:space="0" w:color="auto"/>
      </w:divBdr>
    </w:div>
    <w:div w:id="541595687">
      <w:bodyDiv w:val="1"/>
      <w:marLeft w:val="0"/>
      <w:marRight w:val="0"/>
      <w:marTop w:val="0"/>
      <w:marBottom w:val="0"/>
      <w:divBdr>
        <w:top w:val="none" w:sz="0" w:space="0" w:color="auto"/>
        <w:left w:val="none" w:sz="0" w:space="0" w:color="auto"/>
        <w:bottom w:val="none" w:sz="0" w:space="0" w:color="auto"/>
        <w:right w:val="none" w:sz="0" w:space="0" w:color="auto"/>
      </w:divBdr>
    </w:div>
    <w:div w:id="714424505">
      <w:bodyDiv w:val="1"/>
      <w:marLeft w:val="0"/>
      <w:marRight w:val="0"/>
      <w:marTop w:val="0"/>
      <w:marBottom w:val="0"/>
      <w:divBdr>
        <w:top w:val="none" w:sz="0" w:space="0" w:color="auto"/>
        <w:left w:val="none" w:sz="0" w:space="0" w:color="auto"/>
        <w:bottom w:val="none" w:sz="0" w:space="0" w:color="auto"/>
        <w:right w:val="none" w:sz="0" w:space="0" w:color="auto"/>
      </w:divBdr>
    </w:div>
    <w:div w:id="980769286">
      <w:bodyDiv w:val="1"/>
      <w:marLeft w:val="0"/>
      <w:marRight w:val="0"/>
      <w:marTop w:val="0"/>
      <w:marBottom w:val="0"/>
      <w:divBdr>
        <w:top w:val="none" w:sz="0" w:space="0" w:color="auto"/>
        <w:left w:val="none" w:sz="0" w:space="0" w:color="auto"/>
        <w:bottom w:val="none" w:sz="0" w:space="0" w:color="auto"/>
        <w:right w:val="none" w:sz="0" w:space="0" w:color="auto"/>
      </w:divBdr>
    </w:div>
    <w:div w:id="1006327819">
      <w:bodyDiv w:val="1"/>
      <w:marLeft w:val="0"/>
      <w:marRight w:val="0"/>
      <w:marTop w:val="0"/>
      <w:marBottom w:val="0"/>
      <w:divBdr>
        <w:top w:val="none" w:sz="0" w:space="0" w:color="auto"/>
        <w:left w:val="none" w:sz="0" w:space="0" w:color="auto"/>
        <w:bottom w:val="none" w:sz="0" w:space="0" w:color="auto"/>
        <w:right w:val="none" w:sz="0" w:space="0" w:color="auto"/>
      </w:divBdr>
    </w:div>
    <w:div w:id="1141114130">
      <w:bodyDiv w:val="1"/>
      <w:marLeft w:val="0"/>
      <w:marRight w:val="0"/>
      <w:marTop w:val="0"/>
      <w:marBottom w:val="0"/>
      <w:divBdr>
        <w:top w:val="none" w:sz="0" w:space="0" w:color="auto"/>
        <w:left w:val="none" w:sz="0" w:space="0" w:color="auto"/>
        <w:bottom w:val="none" w:sz="0" w:space="0" w:color="auto"/>
        <w:right w:val="none" w:sz="0" w:space="0" w:color="auto"/>
      </w:divBdr>
    </w:div>
    <w:div w:id="1255822314">
      <w:bodyDiv w:val="1"/>
      <w:marLeft w:val="0"/>
      <w:marRight w:val="0"/>
      <w:marTop w:val="0"/>
      <w:marBottom w:val="0"/>
      <w:divBdr>
        <w:top w:val="none" w:sz="0" w:space="0" w:color="auto"/>
        <w:left w:val="none" w:sz="0" w:space="0" w:color="auto"/>
        <w:bottom w:val="none" w:sz="0" w:space="0" w:color="auto"/>
        <w:right w:val="none" w:sz="0" w:space="0" w:color="auto"/>
      </w:divBdr>
    </w:div>
    <w:div w:id="150427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bo-so.jp/users/regist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C5401-A80B-4CAE-978B-28CCA1BC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ターボ機械協会 第84回セミナー</vt:lpstr>
    </vt:vector>
  </TitlesOfParts>
  <Company>（株）日立製作所　インフラシステム社　IT・業革推進本部</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kakishima8543</dc:creator>
  <cp:lastModifiedBy>月の王子 ★</cp:lastModifiedBy>
  <cp:revision>2</cp:revision>
  <cp:lastPrinted>2020-10-06T09:22:00Z</cp:lastPrinted>
  <dcterms:created xsi:type="dcterms:W3CDTF">2021-01-19T15:50:00Z</dcterms:created>
  <dcterms:modified xsi:type="dcterms:W3CDTF">2021-01-19T15:50:00Z</dcterms:modified>
</cp:coreProperties>
</file>