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C78FF" w14:textId="7DC70302" w:rsidR="000F1165" w:rsidRPr="0060552D" w:rsidRDefault="00EC7001" w:rsidP="00894FDA">
      <w:pPr>
        <w:rPr>
          <w:rFonts w:asciiTheme="majorEastAsia" w:eastAsiaTheme="majorEastAsia" w:hAnsiTheme="majorEastAsia"/>
          <w:szCs w:val="21"/>
        </w:rPr>
      </w:pPr>
      <w:r w:rsidRPr="0060552D">
        <w:rPr>
          <w:rFonts w:asciiTheme="majorEastAsia" w:eastAsiaTheme="majorEastAsia" w:hAnsiTheme="majorEastAsia" w:hint="eastAsia"/>
          <w:szCs w:val="21"/>
        </w:rPr>
        <w:t>ターボ機械協会</w:t>
      </w:r>
      <w:r w:rsidR="00E7324C" w:rsidRPr="0060552D">
        <w:rPr>
          <w:rFonts w:asciiTheme="majorEastAsia" w:eastAsiaTheme="majorEastAsia" w:hAnsiTheme="majorEastAsia" w:hint="eastAsia"/>
          <w:szCs w:val="21"/>
        </w:rPr>
        <w:t xml:space="preserve">　</w:t>
      </w:r>
      <w:r w:rsidR="00103C9D" w:rsidRPr="0060552D">
        <w:rPr>
          <w:rFonts w:asciiTheme="majorEastAsia" w:eastAsiaTheme="majorEastAsia" w:hAnsiTheme="majorEastAsia"/>
          <w:szCs w:val="21"/>
        </w:rPr>
        <w:tab/>
      </w:r>
      <w:r w:rsidR="00103C9D" w:rsidRPr="0060552D">
        <w:rPr>
          <w:rFonts w:asciiTheme="majorEastAsia" w:eastAsiaTheme="majorEastAsia" w:hAnsiTheme="majorEastAsia"/>
          <w:szCs w:val="21"/>
        </w:rPr>
        <w:tab/>
      </w:r>
      <w:r w:rsidR="00103C9D" w:rsidRPr="0060552D">
        <w:rPr>
          <w:rFonts w:asciiTheme="majorEastAsia" w:eastAsiaTheme="majorEastAsia" w:hAnsiTheme="majorEastAsia"/>
          <w:szCs w:val="21"/>
        </w:rPr>
        <w:tab/>
      </w:r>
      <w:r w:rsidR="00103C9D" w:rsidRPr="0060552D">
        <w:rPr>
          <w:rFonts w:asciiTheme="majorEastAsia" w:eastAsiaTheme="majorEastAsia" w:hAnsiTheme="majorEastAsia"/>
          <w:szCs w:val="21"/>
        </w:rPr>
        <w:tab/>
      </w:r>
      <w:r w:rsidR="00103C9D" w:rsidRPr="0060552D">
        <w:rPr>
          <w:rFonts w:asciiTheme="majorEastAsia" w:eastAsiaTheme="majorEastAsia" w:hAnsiTheme="majorEastAsia"/>
          <w:szCs w:val="21"/>
        </w:rPr>
        <w:tab/>
      </w:r>
    </w:p>
    <w:p w14:paraId="3D2AADA5" w14:textId="2FDE520D" w:rsidR="00093E37" w:rsidRPr="0060552D" w:rsidRDefault="00EC7001" w:rsidP="00894FDA">
      <w:pPr>
        <w:rPr>
          <w:rFonts w:asciiTheme="majorEastAsia" w:eastAsiaTheme="majorEastAsia" w:hAnsiTheme="majorEastAsia"/>
          <w:szCs w:val="21"/>
        </w:rPr>
      </w:pPr>
      <w:r w:rsidRPr="0060552D">
        <w:rPr>
          <w:rFonts w:asciiTheme="majorEastAsia" w:eastAsiaTheme="majorEastAsia" w:hAnsiTheme="majorEastAsia" w:hint="eastAsia"/>
          <w:szCs w:val="21"/>
        </w:rPr>
        <w:t>第</w:t>
      </w:r>
      <w:r w:rsidR="00E937CD" w:rsidRPr="0060552D">
        <w:rPr>
          <w:rFonts w:asciiTheme="majorEastAsia" w:eastAsiaTheme="majorEastAsia" w:hAnsiTheme="majorEastAsia"/>
          <w:szCs w:val="21"/>
        </w:rPr>
        <w:t>1</w:t>
      </w:r>
      <w:r w:rsidR="00385BFC" w:rsidRPr="0060552D">
        <w:rPr>
          <w:rFonts w:asciiTheme="majorEastAsia" w:eastAsiaTheme="majorEastAsia" w:hAnsiTheme="majorEastAsia" w:hint="eastAsia"/>
          <w:szCs w:val="21"/>
        </w:rPr>
        <w:t>5</w:t>
      </w:r>
      <w:r w:rsidR="00385BFC" w:rsidRPr="0060552D">
        <w:rPr>
          <w:rFonts w:asciiTheme="majorEastAsia" w:eastAsiaTheme="majorEastAsia" w:hAnsiTheme="majorEastAsia"/>
          <w:szCs w:val="21"/>
        </w:rPr>
        <w:t>1</w:t>
      </w:r>
      <w:r w:rsidRPr="0060552D">
        <w:rPr>
          <w:rFonts w:asciiTheme="majorEastAsia" w:eastAsiaTheme="majorEastAsia" w:hAnsiTheme="majorEastAsia" w:hint="eastAsia"/>
          <w:szCs w:val="21"/>
        </w:rPr>
        <w:t>回セミナー</w:t>
      </w:r>
    </w:p>
    <w:p w14:paraId="4A296883" w14:textId="532082CF" w:rsidR="00EA7375" w:rsidRPr="0060552D" w:rsidRDefault="00EC7001" w:rsidP="007D6F93">
      <w:pPr>
        <w:jc w:val="center"/>
        <w:rPr>
          <w:rFonts w:asciiTheme="majorEastAsia" w:eastAsiaTheme="majorEastAsia" w:hAnsiTheme="majorEastAsia"/>
          <w:sz w:val="32"/>
          <w:szCs w:val="32"/>
        </w:rPr>
      </w:pPr>
      <w:r w:rsidRPr="0060552D">
        <w:rPr>
          <w:rFonts w:asciiTheme="majorEastAsia" w:eastAsiaTheme="majorEastAsia" w:hAnsiTheme="majorEastAsia" w:hint="eastAsia"/>
          <w:sz w:val="32"/>
          <w:szCs w:val="32"/>
        </w:rPr>
        <w:t>「</w:t>
      </w:r>
      <w:bookmarkStart w:id="0" w:name="_Hlk38618084"/>
      <w:r w:rsidR="00385BFC" w:rsidRPr="0060552D">
        <w:rPr>
          <w:rFonts w:asciiTheme="majorEastAsia" w:eastAsiaTheme="majorEastAsia" w:hAnsiTheme="majorEastAsia" w:hint="eastAsia"/>
          <w:sz w:val="32"/>
          <w:szCs w:val="32"/>
        </w:rPr>
        <w:t>海外ターボ機械ユーザーの最新技術要求</w:t>
      </w:r>
      <w:bookmarkEnd w:id="0"/>
      <w:r w:rsidRPr="0060552D">
        <w:rPr>
          <w:rFonts w:asciiTheme="majorEastAsia" w:eastAsiaTheme="majorEastAsia" w:hAnsiTheme="majorEastAsia" w:hint="eastAsia"/>
          <w:sz w:val="36"/>
          <w:szCs w:val="36"/>
        </w:rPr>
        <w:t>」</w:t>
      </w:r>
    </w:p>
    <w:p w14:paraId="2D739941" w14:textId="07B29F15" w:rsidR="00EA7375" w:rsidRPr="0060552D" w:rsidRDefault="00EA7375" w:rsidP="00EA7375">
      <w:pPr>
        <w:autoSpaceDE w:val="0"/>
        <w:autoSpaceDN w:val="0"/>
        <w:adjustRightInd w:val="0"/>
        <w:spacing w:line="240" w:lineRule="exact"/>
        <w:ind w:firstLine="221"/>
        <w:jc w:val="left"/>
        <w:rPr>
          <w:rFonts w:asciiTheme="majorEastAsia" w:eastAsiaTheme="majorEastAsia" w:hAnsiTheme="majorEastAsia" w:cs="ＭＳ ゴシック"/>
          <w:kern w:val="0"/>
          <w:sz w:val="22"/>
          <w:szCs w:val="22"/>
        </w:rPr>
      </w:pPr>
    </w:p>
    <w:p w14:paraId="7076FEF2" w14:textId="19FEB114" w:rsidR="00C05C24" w:rsidRPr="0060552D" w:rsidRDefault="00C05C24" w:rsidP="00C05C24">
      <w:pPr>
        <w:autoSpaceDE w:val="0"/>
        <w:autoSpaceDN w:val="0"/>
        <w:adjustRightInd w:val="0"/>
        <w:spacing w:line="240" w:lineRule="exact"/>
        <w:ind w:firstLine="221"/>
        <w:jc w:val="left"/>
        <w:rPr>
          <w:rFonts w:asciiTheme="majorEastAsia" w:eastAsiaTheme="majorEastAsia" w:hAnsiTheme="majorEastAsia" w:cs="ＭＳ ゴシック"/>
          <w:kern w:val="0"/>
          <w:sz w:val="22"/>
          <w:szCs w:val="22"/>
        </w:rPr>
      </w:pPr>
      <w:r w:rsidRPr="0060552D">
        <w:rPr>
          <w:rFonts w:asciiTheme="majorEastAsia" w:eastAsiaTheme="majorEastAsia" w:hAnsiTheme="majorEastAsia" w:cs="ＭＳ ゴシック" w:hint="eastAsia"/>
          <w:kern w:val="0"/>
          <w:sz w:val="22"/>
          <w:szCs w:val="22"/>
        </w:rPr>
        <w:t>これまでターボ機械協会では、海外プラント建設</w:t>
      </w:r>
      <w:r w:rsidR="007D6F93" w:rsidRPr="0060552D">
        <w:rPr>
          <w:rFonts w:asciiTheme="majorEastAsia" w:eastAsiaTheme="majorEastAsia" w:hAnsiTheme="majorEastAsia" w:cs="ＭＳ ゴシック" w:hint="eastAsia"/>
          <w:kern w:val="0"/>
          <w:sz w:val="22"/>
          <w:szCs w:val="22"/>
        </w:rPr>
        <w:t>から得られた</w:t>
      </w:r>
      <w:r w:rsidRPr="0060552D">
        <w:rPr>
          <w:rFonts w:asciiTheme="majorEastAsia" w:eastAsiaTheme="majorEastAsia" w:hAnsiTheme="majorEastAsia" w:cs="ＭＳ ゴシック" w:hint="eastAsia"/>
          <w:kern w:val="0"/>
          <w:sz w:val="22"/>
          <w:szCs w:val="22"/>
        </w:rPr>
        <w:t>ターボ機械に関するユーザー要求の変化を</w:t>
      </w:r>
      <w:r w:rsidR="007D6F93" w:rsidRPr="0060552D">
        <w:rPr>
          <w:rFonts w:asciiTheme="majorEastAsia" w:eastAsiaTheme="majorEastAsia" w:hAnsiTheme="majorEastAsia" w:cs="ＭＳ ゴシック" w:hint="eastAsia"/>
          <w:kern w:val="0"/>
          <w:sz w:val="22"/>
          <w:szCs w:val="22"/>
        </w:rPr>
        <w:t>、</w:t>
      </w:r>
      <w:r w:rsidRPr="0060552D">
        <w:rPr>
          <w:rFonts w:asciiTheme="majorEastAsia" w:eastAsiaTheme="majorEastAsia" w:hAnsiTheme="majorEastAsia" w:cs="ＭＳ ゴシック" w:hint="eastAsia"/>
          <w:kern w:val="0"/>
          <w:sz w:val="22"/>
          <w:szCs w:val="22"/>
        </w:rPr>
        <w:t>国内ターボ機械業界に紹介してまいりました。</w:t>
      </w:r>
    </w:p>
    <w:p w14:paraId="6A8DA77E" w14:textId="0387F1CB" w:rsidR="00C05C24" w:rsidRPr="0060552D" w:rsidRDefault="00C05C24" w:rsidP="00EA7375">
      <w:pPr>
        <w:autoSpaceDE w:val="0"/>
        <w:autoSpaceDN w:val="0"/>
        <w:adjustRightInd w:val="0"/>
        <w:spacing w:line="240" w:lineRule="exact"/>
        <w:ind w:firstLine="221"/>
        <w:jc w:val="left"/>
        <w:rPr>
          <w:rFonts w:asciiTheme="majorEastAsia" w:eastAsiaTheme="majorEastAsia" w:hAnsiTheme="majorEastAsia" w:cs="ＭＳ ゴシック"/>
          <w:kern w:val="0"/>
          <w:sz w:val="22"/>
          <w:szCs w:val="22"/>
        </w:rPr>
      </w:pPr>
    </w:p>
    <w:p w14:paraId="13A3C117" w14:textId="0AC3CCED" w:rsidR="007D6F93" w:rsidRPr="0060552D" w:rsidRDefault="0011254F" w:rsidP="0026571E">
      <w:pPr>
        <w:autoSpaceDE w:val="0"/>
        <w:autoSpaceDN w:val="0"/>
        <w:adjustRightInd w:val="0"/>
        <w:spacing w:line="240" w:lineRule="exact"/>
        <w:ind w:firstLine="221"/>
        <w:jc w:val="left"/>
        <w:rPr>
          <w:rFonts w:asciiTheme="majorEastAsia" w:eastAsiaTheme="majorEastAsia" w:hAnsiTheme="majorEastAsia" w:cs="ＭＳ ゴシック"/>
          <w:kern w:val="0"/>
          <w:sz w:val="22"/>
          <w:szCs w:val="22"/>
        </w:rPr>
      </w:pPr>
      <w:r w:rsidRPr="0060552D">
        <w:rPr>
          <w:rFonts w:asciiTheme="majorEastAsia" w:eastAsiaTheme="majorEastAsia" w:hAnsiTheme="majorEastAsia" w:cs="ＭＳ ゴシック" w:hint="eastAsia"/>
          <w:kern w:val="0"/>
          <w:sz w:val="22"/>
          <w:szCs w:val="22"/>
        </w:rPr>
        <w:t>ターボ機械の仕向け先のひとつである石油・ガスプラント</w:t>
      </w:r>
      <w:r w:rsidR="00AF0F16" w:rsidRPr="0060552D">
        <w:rPr>
          <w:rFonts w:asciiTheme="majorEastAsia" w:eastAsiaTheme="majorEastAsia" w:hAnsiTheme="majorEastAsia" w:cs="ＭＳ ゴシック" w:hint="eastAsia"/>
          <w:kern w:val="0"/>
          <w:sz w:val="22"/>
          <w:szCs w:val="22"/>
        </w:rPr>
        <w:t>分野では</w:t>
      </w:r>
      <w:r w:rsidRPr="0060552D">
        <w:rPr>
          <w:rFonts w:asciiTheme="majorEastAsia" w:eastAsiaTheme="majorEastAsia" w:hAnsiTheme="majorEastAsia" w:cs="ＭＳ ゴシック" w:hint="eastAsia"/>
          <w:kern w:val="0"/>
          <w:sz w:val="22"/>
          <w:szCs w:val="22"/>
        </w:rPr>
        <w:t>、</w:t>
      </w:r>
      <w:r w:rsidR="007D6F93" w:rsidRPr="0060552D">
        <w:rPr>
          <w:rFonts w:asciiTheme="majorEastAsia" w:eastAsiaTheme="majorEastAsia" w:hAnsiTheme="majorEastAsia" w:cs="ＭＳ ゴシック" w:hint="eastAsia"/>
          <w:kern w:val="0"/>
          <w:sz w:val="22"/>
          <w:szCs w:val="22"/>
        </w:rPr>
        <w:t>シェールガスに代表される非在来型の資源を利用するLNGプラントや、様々な国々の状況に即した石油・ガスプラントの計画及び建設が</w:t>
      </w:r>
      <w:r w:rsidR="00AF0F16" w:rsidRPr="0060552D">
        <w:rPr>
          <w:rFonts w:asciiTheme="majorEastAsia" w:eastAsiaTheme="majorEastAsia" w:hAnsiTheme="majorEastAsia" w:cs="ＭＳ ゴシック" w:hint="eastAsia"/>
          <w:kern w:val="0"/>
          <w:sz w:val="22"/>
          <w:szCs w:val="22"/>
        </w:rPr>
        <w:t>、海外では</w:t>
      </w:r>
      <w:r w:rsidR="007D6F93" w:rsidRPr="0060552D">
        <w:rPr>
          <w:rFonts w:asciiTheme="majorEastAsia" w:eastAsiaTheme="majorEastAsia" w:hAnsiTheme="majorEastAsia" w:cs="ＭＳ ゴシック" w:hint="eastAsia"/>
          <w:kern w:val="0"/>
          <w:sz w:val="22"/>
          <w:szCs w:val="22"/>
        </w:rPr>
        <w:t xml:space="preserve">進められてきました。　</w:t>
      </w:r>
      <w:r w:rsidR="00AF0F16" w:rsidRPr="0060552D">
        <w:rPr>
          <w:rFonts w:asciiTheme="majorEastAsia" w:eastAsiaTheme="majorEastAsia" w:hAnsiTheme="majorEastAsia" w:cs="ＭＳ ゴシック" w:hint="eastAsia"/>
          <w:kern w:val="0"/>
          <w:sz w:val="22"/>
          <w:szCs w:val="22"/>
        </w:rPr>
        <w:t>また</w:t>
      </w:r>
      <w:r w:rsidRPr="0060552D">
        <w:rPr>
          <w:rFonts w:asciiTheme="majorEastAsia" w:eastAsiaTheme="majorEastAsia" w:hAnsiTheme="majorEastAsia" w:cs="ＭＳ ゴシック" w:hint="eastAsia"/>
          <w:kern w:val="0"/>
          <w:sz w:val="22"/>
          <w:szCs w:val="22"/>
        </w:rPr>
        <w:t>、</w:t>
      </w:r>
      <w:r w:rsidR="007D6F93" w:rsidRPr="0060552D">
        <w:rPr>
          <w:rFonts w:asciiTheme="majorEastAsia" w:eastAsiaTheme="majorEastAsia" w:hAnsiTheme="majorEastAsia" w:cs="ＭＳ ゴシック" w:hint="eastAsia"/>
          <w:kern w:val="0"/>
          <w:sz w:val="22"/>
          <w:szCs w:val="22"/>
        </w:rPr>
        <w:t>世界全体</w:t>
      </w:r>
      <w:r w:rsidR="0026571E" w:rsidRPr="0060552D">
        <w:rPr>
          <w:rFonts w:asciiTheme="majorEastAsia" w:eastAsiaTheme="majorEastAsia" w:hAnsiTheme="majorEastAsia" w:cs="ＭＳ ゴシック" w:hint="eastAsia"/>
          <w:kern w:val="0"/>
          <w:sz w:val="22"/>
          <w:szCs w:val="22"/>
        </w:rPr>
        <w:t>の</w:t>
      </w:r>
      <w:r w:rsidR="007D6F93" w:rsidRPr="0060552D">
        <w:rPr>
          <w:rFonts w:asciiTheme="majorEastAsia" w:eastAsiaTheme="majorEastAsia" w:hAnsiTheme="majorEastAsia" w:cs="ＭＳ ゴシック" w:hint="eastAsia"/>
          <w:kern w:val="0"/>
          <w:sz w:val="22"/>
          <w:szCs w:val="22"/>
        </w:rPr>
        <w:t>市況</w:t>
      </w:r>
      <w:r w:rsidR="00AF0F16" w:rsidRPr="0060552D">
        <w:rPr>
          <w:rFonts w:asciiTheme="majorEastAsia" w:eastAsiaTheme="majorEastAsia" w:hAnsiTheme="majorEastAsia" w:cs="ＭＳ ゴシック" w:hint="eastAsia"/>
          <w:kern w:val="0"/>
          <w:sz w:val="22"/>
          <w:szCs w:val="22"/>
        </w:rPr>
        <w:t>の</w:t>
      </w:r>
      <w:r w:rsidRPr="0060552D">
        <w:rPr>
          <w:rFonts w:asciiTheme="majorEastAsia" w:eastAsiaTheme="majorEastAsia" w:hAnsiTheme="majorEastAsia" w:cs="ＭＳ ゴシック" w:hint="eastAsia"/>
          <w:kern w:val="0"/>
          <w:sz w:val="22"/>
          <w:szCs w:val="22"/>
        </w:rPr>
        <w:t>変化、またコロナウィルス</w:t>
      </w:r>
      <w:r w:rsidR="00AF0F16" w:rsidRPr="0060552D">
        <w:rPr>
          <w:rFonts w:asciiTheme="majorEastAsia" w:eastAsiaTheme="majorEastAsia" w:hAnsiTheme="majorEastAsia" w:cs="ＭＳ ゴシック" w:hint="eastAsia"/>
          <w:kern w:val="0"/>
          <w:sz w:val="22"/>
          <w:szCs w:val="22"/>
        </w:rPr>
        <w:t>等による</w:t>
      </w:r>
      <w:r w:rsidR="000A12D8" w:rsidRPr="0060552D">
        <w:rPr>
          <w:rFonts w:asciiTheme="majorEastAsia" w:eastAsiaTheme="majorEastAsia" w:hAnsiTheme="majorEastAsia" w:cs="ＭＳ ゴシック" w:hint="eastAsia"/>
          <w:kern w:val="0"/>
          <w:sz w:val="22"/>
          <w:szCs w:val="22"/>
        </w:rPr>
        <w:t>社会環境</w:t>
      </w:r>
      <w:r w:rsidR="0026571E" w:rsidRPr="0060552D">
        <w:rPr>
          <w:rFonts w:asciiTheme="majorEastAsia" w:eastAsiaTheme="majorEastAsia" w:hAnsiTheme="majorEastAsia" w:cs="ＭＳ ゴシック" w:hint="eastAsia"/>
          <w:kern w:val="0"/>
          <w:sz w:val="22"/>
          <w:szCs w:val="22"/>
        </w:rPr>
        <w:t>の</w:t>
      </w:r>
      <w:r w:rsidR="000A12D8" w:rsidRPr="0060552D">
        <w:rPr>
          <w:rFonts w:asciiTheme="majorEastAsia" w:eastAsiaTheme="majorEastAsia" w:hAnsiTheme="majorEastAsia" w:cs="ＭＳ ゴシック" w:hint="eastAsia"/>
          <w:kern w:val="0"/>
          <w:sz w:val="22"/>
          <w:szCs w:val="22"/>
        </w:rPr>
        <w:t>変化</w:t>
      </w:r>
      <w:r w:rsidR="0026571E" w:rsidRPr="0060552D">
        <w:rPr>
          <w:rFonts w:asciiTheme="majorEastAsia" w:eastAsiaTheme="majorEastAsia" w:hAnsiTheme="majorEastAsia" w:cs="ＭＳ ゴシック" w:hint="eastAsia"/>
          <w:kern w:val="0"/>
          <w:sz w:val="22"/>
          <w:szCs w:val="22"/>
        </w:rPr>
        <w:t>も</w:t>
      </w:r>
      <w:r w:rsidR="000A12D8" w:rsidRPr="0060552D">
        <w:rPr>
          <w:rFonts w:asciiTheme="majorEastAsia" w:eastAsiaTheme="majorEastAsia" w:hAnsiTheme="majorEastAsia" w:cs="ＭＳ ゴシック" w:hint="eastAsia"/>
          <w:kern w:val="0"/>
          <w:sz w:val="22"/>
          <w:szCs w:val="22"/>
        </w:rPr>
        <w:t>起きており、</w:t>
      </w:r>
      <w:r w:rsidR="0026571E" w:rsidRPr="0060552D">
        <w:rPr>
          <w:rFonts w:asciiTheme="majorEastAsia" w:eastAsiaTheme="majorEastAsia" w:hAnsiTheme="majorEastAsia" w:cs="ＭＳ ゴシック" w:hint="eastAsia"/>
          <w:kern w:val="0"/>
          <w:sz w:val="22"/>
          <w:szCs w:val="22"/>
        </w:rPr>
        <w:t>今後</w:t>
      </w:r>
      <w:r w:rsidR="000A12D8" w:rsidRPr="0060552D">
        <w:rPr>
          <w:rFonts w:asciiTheme="majorEastAsia" w:eastAsiaTheme="majorEastAsia" w:hAnsiTheme="majorEastAsia" w:cs="ＭＳ ゴシック" w:hint="eastAsia"/>
          <w:kern w:val="0"/>
          <w:sz w:val="22"/>
          <w:szCs w:val="22"/>
        </w:rPr>
        <w:t>これら</w:t>
      </w:r>
      <w:r w:rsidR="0026571E" w:rsidRPr="0060552D">
        <w:rPr>
          <w:rFonts w:asciiTheme="majorEastAsia" w:eastAsiaTheme="majorEastAsia" w:hAnsiTheme="majorEastAsia" w:cs="ＭＳ ゴシック" w:hint="eastAsia"/>
          <w:kern w:val="0"/>
          <w:sz w:val="22"/>
          <w:szCs w:val="22"/>
        </w:rPr>
        <w:t>へ</w:t>
      </w:r>
      <w:r w:rsidR="000A12D8" w:rsidRPr="0060552D">
        <w:rPr>
          <w:rFonts w:asciiTheme="majorEastAsia" w:eastAsiaTheme="majorEastAsia" w:hAnsiTheme="majorEastAsia" w:cs="ＭＳ ゴシック" w:hint="eastAsia"/>
          <w:kern w:val="0"/>
          <w:sz w:val="22"/>
          <w:szCs w:val="22"/>
        </w:rPr>
        <w:t>の</w:t>
      </w:r>
      <w:r w:rsidR="00D04452" w:rsidRPr="0060552D">
        <w:rPr>
          <w:rFonts w:asciiTheme="majorEastAsia" w:eastAsiaTheme="majorEastAsia" w:hAnsiTheme="majorEastAsia" w:cs="ＭＳ ゴシック" w:hint="eastAsia"/>
          <w:kern w:val="0"/>
          <w:sz w:val="22"/>
          <w:szCs w:val="22"/>
        </w:rPr>
        <w:t>対応</w:t>
      </w:r>
      <w:r w:rsidR="000A12D8" w:rsidRPr="0060552D">
        <w:rPr>
          <w:rFonts w:asciiTheme="majorEastAsia" w:eastAsiaTheme="majorEastAsia" w:hAnsiTheme="majorEastAsia" w:cs="ＭＳ ゴシック" w:hint="eastAsia"/>
          <w:kern w:val="0"/>
          <w:sz w:val="22"/>
          <w:szCs w:val="22"/>
        </w:rPr>
        <w:t>が求められていくこと</w:t>
      </w:r>
      <w:r w:rsidR="00AF0F16" w:rsidRPr="0060552D">
        <w:rPr>
          <w:rFonts w:asciiTheme="majorEastAsia" w:eastAsiaTheme="majorEastAsia" w:hAnsiTheme="majorEastAsia" w:cs="ＭＳ ゴシック" w:hint="eastAsia"/>
          <w:kern w:val="0"/>
          <w:sz w:val="22"/>
          <w:szCs w:val="22"/>
        </w:rPr>
        <w:t>も</w:t>
      </w:r>
      <w:r w:rsidR="00D04452" w:rsidRPr="0060552D">
        <w:rPr>
          <w:rFonts w:asciiTheme="majorEastAsia" w:eastAsiaTheme="majorEastAsia" w:hAnsiTheme="majorEastAsia" w:cs="ＭＳ ゴシック" w:hint="eastAsia"/>
          <w:kern w:val="0"/>
          <w:sz w:val="22"/>
          <w:szCs w:val="22"/>
        </w:rPr>
        <w:t>考えられます。</w:t>
      </w:r>
    </w:p>
    <w:p w14:paraId="0437EC75" w14:textId="77777777" w:rsidR="00C05C24" w:rsidRPr="0060552D" w:rsidRDefault="00C05C24" w:rsidP="00EA7375">
      <w:pPr>
        <w:autoSpaceDE w:val="0"/>
        <w:autoSpaceDN w:val="0"/>
        <w:adjustRightInd w:val="0"/>
        <w:spacing w:line="240" w:lineRule="exact"/>
        <w:ind w:firstLine="221"/>
        <w:jc w:val="left"/>
        <w:rPr>
          <w:rFonts w:asciiTheme="majorEastAsia" w:eastAsiaTheme="majorEastAsia" w:hAnsiTheme="majorEastAsia" w:cs="ＭＳ ゴシック"/>
          <w:kern w:val="0"/>
          <w:sz w:val="22"/>
          <w:szCs w:val="22"/>
        </w:rPr>
      </w:pPr>
    </w:p>
    <w:p w14:paraId="0E6BD215" w14:textId="1326F818" w:rsidR="00E70497" w:rsidRPr="0060552D" w:rsidRDefault="00EA7375" w:rsidP="00AE58C2">
      <w:pPr>
        <w:autoSpaceDE w:val="0"/>
        <w:autoSpaceDN w:val="0"/>
        <w:adjustRightInd w:val="0"/>
        <w:spacing w:line="240" w:lineRule="exact"/>
        <w:ind w:firstLine="221"/>
        <w:jc w:val="left"/>
        <w:rPr>
          <w:rFonts w:asciiTheme="majorEastAsia" w:eastAsiaTheme="majorEastAsia" w:hAnsiTheme="majorEastAsia" w:cs="ＭＳ ゴシック"/>
          <w:kern w:val="0"/>
          <w:sz w:val="22"/>
          <w:szCs w:val="22"/>
        </w:rPr>
      </w:pPr>
      <w:r w:rsidRPr="0060552D">
        <w:rPr>
          <w:rFonts w:asciiTheme="majorEastAsia" w:eastAsiaTheme="majorEastAsia" w:hAnsiTheme="majorEastAsia" w:cs="ＭＳ ゴシック" w:hint="eastAsia"/>
          <w:kern w:val="0"/>
          <w:sz w:val="22"/>
          <w:szCs w:val="22"/>
        </w:rPr>
        <w:t>今回の</w:t>
      </w:r>
      <w:r w:rsidR="00906BCA" w:rsidRPr="0060552D">
        <w:rPr>
          <w:rFonts w:asciiTheme="majorEastAsia" w:eastAsiaTheme="majorEastAsia" w:hAnsiTheme="majorEastAsia" w:cs="ＭＳ ゴシック" w:hint="eastAsia"/>
          <w:kern w:val="0"/>
          <w:sz w:val="22"/>
          <w:szCs w:val="22"/>
        </w:rPr>
        <w:t>セミナーで</w:t>
      </w:r>
      <w:r w:rsidRPr="0060552D">
        <w:rPr>
          <w:rFonts w:asciiTheme="majorEastAsia" w:eastAsiaTheme="majorEastAsia" w:hAnsiTheme="majorEastAsia" w:cs="ＭＳ ゴシック" w:hint="eastAsia"/>
          <w:kern w:val="0"/>
          <w:sz w:val="22"/>
          <w:szCs w:val="22"/>
        </w:rPr>
        <w:t>は、</w:t>
      </w:r>
      <w:r w:rsidR="00E70497" w:rsidRPr="0060552D">
        <w:rPr>
          <w:rFonts w:asciiTheme="majorEastAsia" w:eastAsiaTheme="majorEastAsia" w:hAnsiTheme="majorEastAsia" w:cs="ＭＳ ゴシック" w:hint="eastAsia"/>
          <w:kern w:val="0"/>
          <w:sz w:val="22"/>
          <w:szCs w:val="22"/>
        </w:rPr>
        <w:t>最新の</w:t>
      </w:r>
      <w:r w:rsidR="00267278" w:rsidRPr="0060552D">
        <w:rPr>
          <w:rFonts w:asciiTheme="majorEastAsia" w:eastAsiaTheme="majorEastAsia" w:hAnsiTheme="majorEastAsia" w:cs="ＭＳ ゴシック" w:hint="eastAsia"/>
          <w:kern w:val="0"/>
          <w:sz w:val="22"/>
          <w:szCs w:val="22"/>
        </w:rPr>
        <w:t>海外石油・ガスプラント</w:t>
      </w:r>
      <w:r w:rsidRPr="0060552D">
        <w:rPr>
          <w:rFonts w:asciiTheme="majorEastAsia" w:eastAsiaTheme="majorEastAsia" w:hAnsiTheme="majorEastAsia" w:cs="ＭＳ ゴシック" w:hint="eastAsia"/>
          <w:kern w:val="0"/>
          <w:sz w:val="22"/>
          <w:szCs w:val="22"/>
        </w:rPr>
        <w:t>顧客のターボ機械・周辺技術に関する考え方</w:t>
      </w:r>
      <w:r w:rsidR="00267278" w:rsidRPr="0060552D">
        <w:rPr>
          <w:rFonts w:asciiTheme="majorEastAsia" w:eastAsiaTheme="majorEastAsia" w:hAnsiTheme="majorEastAsia" w:cs="ＭＳ ゴシック" w:hint="eastAsia"/>
          <w:kern w:val="0"/>
          <w:sz w:val="22"/>
          <w:szCs w:val="22"/>
        </w:rPr>
        <w:t>や</w:t>
      </w:r>
      <w:r w:rsidR="00357736" w:rsidRPr="0060552D">
        <w:rPr>
          <w:rFonts w:asciiTheme="majorEastAsia" w:eastAsiaTheme="majorEastAsia" w:hAnsiTheme="majorEastAsia" w:cs="ＭＳ ゴシック" w:hint="eastAsia"/>
          <w:kern w:val="0"/>
          <w:sz w:val="22"/>
          <w:szCs w:val="22"/>
        </w:rPr>
        <w:t xml:space="preserve">技術要求の状況を紹介し、プラントエンジニアリングコントラクター、ターボ機械メーカー、ターボ機械周辺装置メーカーにどのようなことが期待されるかを考察します。　</w:t>
      </w:r>
      <w:r w:rsidR="001C05D5" w:rsidRPr="0060552D">
        <w:rPr>
          <w:rFonts w:asciiTheme="majorEastAsia" w:eastAsiaTheme="majorEastAsia" w:hAnsiTheme="majorEastAsia" w:cs="ＭＳ ゴシック" w:hint="eastAsia"/>
          <w:kern w:val="0"/>
          <w:sz w:val="22"/>
          <w:szCs w:val="22"/>
        </w:rPr>
        <w:t>また、</w:t>
      </w:r>
      <w:r w:rsidR="00E70497" w:rsidRPr="0060552D">
        <w:rPr>
          <w:rFonts w:asciiTheme="majorEastAsia" w:eastAsiaTheme="majorEastAsia" w:hAnsiTheme="majorEastAsia" w:cs="ＭＳ ゴシック" w:hint="eastAsia"/>
          <w:kern w:val="0"/>
          <w:sz w:val="22"/>
          <w:szCs w:val="22"/>
        </w:rPr>
        <w:t>国内メーカーが海外メーカー優位の</w:t>
      </w:r>
      <w:r w:rsidR="00D04452" w:rsidRPr="0060552D">
        <w:rPr>
          <w:rFonts w:asciiTheme="majorEastAsia" w:eastAsiaTheme="majorEastAsia" w:hAnsiTheme="majorEastAsia" w:cs="ＭＳ ゴシック" w:hint="eastAsia"/>
          <w:kern w:val="0"/>
          <w:sz w:val="22"/>
          <w:szCs w:val="22"/>
        </w:rPr>
        <w:t>グローバルマーケットへ、</w:t>
      </w:r>
      <w:r w:rsidR="00E70497" w:rsidRPr="0060552D">
        <w:rPr>
          <w:rFonts w:asciiTheme="majorEastAsia" w:eastAsiaTheme="majorEastAsia" w:hAnsiTheme="majorEastAsia" w:cs="ＭＳ ゴシック" w:hint="eastAsia"/>
          <w:kern w:val="0"/>
          <w:sz w:val="22"/>
          <w:szCs w:val="22"/>
        </w:rPr>
        <w:t>顧客へのアプローチを積極的に</w:t>
      </w:r>
      <w:r w:rsidR="007D6F93" w:rsidRPr="0060552D">
        <w:rPr>
          <w:rFonts w:asciiTheme="majorEastAsia" w:eastAsiaTheme="majorEastAsia" w:hAnsiTheme="majorEastAsia" w:cs="ＭＳ ゴシック" w:hint="eastAsia"/>
          <w:kern w:val="0"/>
          <w:sz w:val="22"/>
          <w:szCs w:val="22"/>
        </w:rPr>
        <w:t>行い</w:t>
      </w:r>
      <w:r w:rsidR="001C05D5" w:rsidRPr="0060552D">
        <w:rPr>
          <w:rFonts w:asciiTheme="majorEastAsia" w:eastAsiaTheme="majorEastAsia" w:hAnsiTheme="majorEastAsia" w:cs="ＭＳ ゴシック" w:hint="eastAsia"/>
          <w:kern w:val="0"/>
          <w:sz w:val="22"/>
          <w:szCs w:val="22"/>
        </w:rPr>
        <w:t>進出する動向も紹介します。</w:t>
      </w:r>
      <w:r w:rsidR="00D04452" w:rsidRPr="0060552D">
        <w:rPr>
          <w:rFonts w:asciiTheme="majorEastAsia" w:eastAsiaTheme="majorEastAsia" w:hAnsiTheme="majorEastAsia" w:cs="ＭＳ ゴシック" w:hint="eastAsia"/>
          <w:kern w:val="0"/>
          <w:sz w:val="22"/>
          <w:szCs w:val="22"/>
        </w:rPr>
        <w:t xml:space="preserve">　</w:t>
      </w:r>
      <w:r w:rsidR="001C05D5" w:rsidRPr="0060552D">
        <w:rPr>
          <w:rFonts w:asciiTheme="majorEastAsia" w:eastAsiaTheme="majorEastAsia" w:hAnsiTheme="majorEastAsia" w:cs="ＭＳ ゴシック" w:hint="eastAsia"/>
          <w:kern w:val="0"/>
          <w:sz w:val="22"/>
          <w:szCs w:val="22"/>
        </w:rPr>
        <w:t>これら最新傾向を共有することで、</w:t>
      </w:r>
      <w:r w:rsidR="00D04452" w:rsidRPr="0060552D">
        <w:rPr>
          <w:rFonts w:asciiTheme="majorEastAsia" w:eastAsiaTheme="majorEastAsia" w:hAnsiTheme="majorEastAsia" w:cs="ＭＳ ゴシック" w:hint="eastAsia"/>
          <w:kern w:val="0"/>
          <w:sz w:val="22"/>
          <w:szCs w:val="22"/>
        </w:rPr>
        <w:t>大きな変化の中でも</w:t>
      </w:r>
      <w:r w:rsidR="001C05D5" w:rsidRPr="0060552D">
        <w:rPr>
          <w:rFonts w:asciiTheme="majorEastAsia" w:eastAsiaTheme="majorEastAsia" w:hAnsiTheme="majorEastAsia" w:cs="ＭＳ ゴシック" w:hint="eastAsia"/>
          <w:kern w:val="0"/>
          <w:sz w:val="22"/>
          <w:szCs w:val="22"/>
        </w:rPr>
        <w:t>国内ターボ機械業界</w:t>
      </w:r>
      <w:r w:rsidR="00D04452" w:rsidRPr="0060552D">
        <w:rPr>
          <w:rFonts w:asciiTheme="majorEastAsia" w:eastAsiaTheme="majorEastAsia" w:hAnsiTheme="majorEastAsia" w:cs="ＭＳ ゴシック" w:hint="eastAsia"/>
          <w:kern w:val="0"/>
          <w:sz w:val="22"/>
          <w:szCs w:val="22"/>
        </w:rPr>
        <w:t>が</w:t>
      </w:r>
      <w:r w:rsidR="001C05D5" w:rsidRPr="0060552D">
        <w:rPr>
          <w:rFonts w:asciiTheme="majorEastAsia" w:eastAsiaTheme="majorEastAsia" w:hAnsiTheme="majorEastAsia" w:cs="ＭＳ ゴシック" w:hint="eastAsia"/>
          <w:kern w:val="0"/>
          <w:sz w:val="22"/>
          <w:szCs w:val="22"/>
        </w:rPr>
        <w:t>さらなる国際化</w:t>
      </w:r>
      <w:r w:rsidR="00D04452" w:rsidRPr="0060552D">
        <w:rPr>
          <w:rFonts w:asciiTheme="majorEastAsia" w:eastAsiaTheme="majorEastAsia" w:hAnsiTheme="majorEastAsia" w:cs="ＭＳ ゴシック" w:hint="eastAsia"/>
          <w:kern w:val="0"/>
          <w:sz w:val="22"/>
          <w:szCs w:val="22"/>
        </w:rPr>
        <w:t>を</w:t>
      </w:r>
      <w:r w:rsidR="0069374A" w:rsidRPr="0060552D">
        <w:rPr>
          <w:rFonts w:asciiTheme="majorEastAsia" w:eastAsiaTheme="majorEastAsia" w:hAnsiTheme="majorEastAsia" w:cs="ＭＳ ゴシック" w:hint="eastAsia"/>
          <w:kern w:val="0"/>
          <w:sz w:val="22"/>
          <w:szCs w:val="22"/>
        </w:rPr>
        <w:t>進める</w:t>
      </w:r>
      <w:r w:rsidR="001C05D5" w:rsidRPr="0060552D">
        <w:rPr>
          <w:rFonts w:asciiTheme="majorEastAsia" w:eastAsiaTheme="majorEastAsia" w:hAnsiTheme="majorEastAsia" w:cs="ＭＳ ゴシック" w:hint="eastAsia"/>
          <w:kern w:val="0"/>
          <w:sz w:val="22"/>
          <w:szCs w:val="22"/>
        </w:rPr>
        <w:t>一助にしていただ</w:t>
      </w:r>
      <w:r w:rsidR="00D04452" w:rsidRPr="0060552D">
        <w:rPr>
          <w:rFonts w:asciiTheme="majorEastAsia" w:eastAsiaTheme="majorEastAsia" w:hAnsiTheme="majorEastAsia" w:cs="ＭＳ ゴシック" w:hint="eastAsia"/>
          <w:kern w:val="0"/>
          <w:sz w:val="22"/>
          <w:szCs w:val="22"/>
        </w:rPr>
        <w:t>き</w:t>
      </w:r>
      <w:r w:rsidR="001D1C23" w:rsidRPr="0060552D">
        <w:rPr>
          <w:rFonts w:asciiTheme="majorEastAsia" w:eastAsiaTheme="majorEastAsia" w:hAnsiTheme="majorEastAsia" w:cs="ＭＳ ゴシック" w:hint="eastAsia"/>
          <w:kern w:val="0"/>
          <w:sz w:val="22"/>
          <w:szCs w:val="22"/>
        </w:rPr>
        <w:t>ます</w:t>
      </w:r>
      <w:r w:rsidR="001C05D5" w:rsidRPr="0060552D">
        <w:rPr>
          <w:rFonts w:asciiTheme="majorEastAsia" w:eastAsiaTheme="majorEastAsia" w:hAnsiTheme="majorEastAsia" w:cs="ＭＳ ゴシック" w:hint="eastAsia"/>
          <w:kern w:val="0"/>
          <w:sz w:val="22"/>
          <w:szCs w:val="22"/>
        </w:rPr>
        <w:t>。</w:t>
      </w:r>
    </w:p>
    <w:p w14:paraId="520F8E7E" w14:textId="4AFCD094" w:rsidR="00731050" w:rsidRPr="0060552D" w:rsidRDefault="00731050" w:rsidP="00166388">
      <w:pPr>
        <w:rPr>
          <w:rFonts w:asciiTheme="majorEastAsia" w:eastAsiaTheme="majorEastAsia" w:hAnsiTheme="majorEastAsia"/>
          <w:szCs w:val="21"/>
        </w:rPr>
      </w:pPr>
    </w:p>
    <w:p w14:paraId="39DA66D1" w14:textId="7AEA8CBB" w:rsidR="00E810D3" w:rsidRPr="0060552D" w:rsidRDefault="00EC7001" w:rsidP="00343E22">
      <w:pPr>
        <w:spacing w:line="240" w:lineRule="exact"/>
        <w:jc w:val="left"/>
        <w:rPr>
          <w:rFonts w:asciiTheme="majorEastAsia" w:eastAsiaTheme="majorEastAsia" w:hAnsiTheme="majorEastAsia"/>
          <w:szCs w:val="21"/>
        </w:rPr>
      </w:pPr>
      <w:r w:rsidRPr="0060552D">
        <w:rPr>
          <w:rFonts w:asciiTheme="majorEastAsia" w:eastAsiaTheme="majorEastAsia" w:hAnsiTheme="majorEastAsia" w:hint="eastAsia"/>
          <w:szCs w:val="21"/>
        </w:rPr>
        <w:t>日</w:t>
      </w:r>
      <w:r w:rsidR="009F6DD5" w:rsidRPr="0060552D">
        <w:rPr>
          <w:rFonts w:asciiTheme="majorEastAsia" w:eastAsiaTheme="majorEastAsia" w:hAnsiTheme="majorEastAsia" w:hint="eastAsia"/>
          <w:szCs w:val="21"/>
        </w:rPr>
        <w:t xml:space="preserve">　</w:t>
      </w:r>
      <w:r w:rsidRPr="0060552D">
        <w:rPr>
          <w:rFonts w:asciiTheme="majorEastAsia" w:eastAsiaTheme="majorEastAsia" w:hAnsiTheme="majorEastAsia" w:hint="eastAsia"/>
          <w:szCs w:val="21"/>
        </w:rPr>
        <w:t>時：</w:t>
      </w:r>
      <w:r w:rsidR="004B2E13" w:rsidRPr="0060552D">
        <w:rPr>
          <w:rFonts w:asciiTheme="majorEastAsia" w:eastAsiaTheme="majorEastAsia" w:hAnsiTheme="majorEastAsia"/>
          <w:szCs w:val="21"/>
        </w:rPr>
        <w:t>20</w:t>
      </w:r>
      <w:r w:rsidR="00FF6091" w:rsidRPr="0060552D">
        <w:rPr>
          <w:rFonts w:asciiTheme="majorEastAsia" w:eastAsiaTheme="majorEastAsia" w:hAnsiTheme="majorEastAsia" w:hint="eastAsia"/>
          <w:szCs w:val="21"/>
        </w:rPr>
        <w:t>2</w:t>
      </w:r>
      <w:r w:rsidR="00E70497" w:rsidRPr="0060552D">
        <w:rPr>
          <w:rFonts w:asciiTheme="majorEastAsia" w:eastAsiaTheme="majorEastAsia" w:hAnsiTheme="majorEastAsia" w:hint="eastAsia"/>
          <w:szCs w:val="21"/>
        </w:rPr>
        <w:t>1</w:t>
      </w:r>
      <w:r w:rsidRPr="0060552D">
        <w:rPr>
          <w:rFonts w:asciiTheme="majorEastAsia" w:eastAsiaTheme="majorEastAsia" w:hAnsiTheme="majorEastAsia" w:hint="eastAsia"/>
          <w:szCs w:val="21"/>
        </w:rPr>
        <w:t>年</w:t>
      </w:r>
      <w:r w:rsidR="00103C9D" w:rsidRPr="0060552D">
        <w:rPr>
          <w:rFonts w:asciiTheme="majorEastAsia" w:eastAsiaTheme="majorEastAsia" w:hAnsiTheme="majorEastAsia"/>
          <w:szCs w:val="21"/>
        </w:rPr>
        <w:t>1</w:t>
      </w:r>
      <w:r w:rsidRPr="0060552D">
        <w:rPr>
          <w:rFonts w:asciiTheme="majorEastAsia" w:eastAsiaTheme="majorEastAsia" w:hAnsiTheme="majorEastAsia" w:hint="eastAsia"/>
          <w:szCs w:val="21"/>
        </w:rPr>
        <w:t>月</w:t>
      </w:r>
      <w:r w:rsidR="00103C9D" w:rsidRPr="0060552D">
        <w:rPr>
          <w:rFonts w:asciiTheme="majorEastAsia" w:eastAsiaTheme="majorEastAsia" w:hAnsiTheme="majorEastAsia" w:hint="eastAsia"/>
          <w:szCs w:val="21"/>
        </w:rPr>
        <w:t>2</w:t>
      </w:r>
      <w:r w:rsidR="009D7CD1" w:rsidRPr="0060552D">
        <w:rPr>
          <w:rFonts w:asciiTheme="majorEastAsia" w:eastAsiaTheme="majorEastAsia" w:hAnsiTheme="majorEastAsia"/>
          <w:szCs w:val="21"/>
        </w:rPr>
        <w:t>5</w:t>
      </w:r>
      <w:r w:rsidR="005C4D2B" w:rsidRPr="0060552D">
        <w:rPr>
          <w:rFonts w:asciiTheme="majorEastAsia" w:eastAsiaTheme="majorEastAsia" w:hAnsiTheme="majorEastAsia" w:hint="eastAsia"/>
          <w:szCs w:val="21"/>
        </w:rPr>
        <w:t>日</w:t>
      </w:r>
      <w:r w:rsidR="004E027D" w:rsidRPr="0060552D">
        <w:rPr>
          <w:rFonts w:asciiTheme="majorEastAsia" w:eastAsiaTheme="majorEastAsia" w:hAnsiTheme="majorEastAsia" w:hint="eastAsia"/>
          <w:szCs w:val="21"/>
        </w:rPr>
        <w:t>（</w:t>
      </w:r>
      <w:r w:rsidR="009D7CD1" w:rsidRPr="0060552D">
        <w:rPr>
          <w:rFonts w:asciiTheme="majorEastAsia" w:eastAsiaTheme="majorEastAsia" w:hAnsiTheme="majorEastAsia" w:hint="eastAsia"/>
          <w:szCs w:val="21"/>
        </w:rPr>
        <w:t>月</w:t>
      </w:r>
      <w:r w:rsidR="00B20D99" w:rsidRPr="0060552D">
        <w:rPr>
          <w:rFonts w:asciiTheme="majorEastAsia" w:eastAsiaTheme="majorEastAsia" w:hAnsiTheme="majorEastAsia" w:hint="eastAsia"/>
          <w:szCs w:val="21"/>
        </w:rPr>
        <w:t>曜日</w:t>
      </w:r>
      <w:r w:rsidR="004E027D" w:rsidRPr="0060552D">
        <w:rPr>
          <w:rFonts w:asciiTheme="majorEastAsia" w:eastAsiaTheme="majorEastAsia" w:hAnsiTheme="majorEastAsia" w:hint="eastAsia"/>
          <w:szCs w:val="21"/>
        </w:rPr>
        <w:t>）</w:t>
      </w:r>
      <w:r w:rsidR="00AC164B" w:rsidRPr="0060552D">
        <w:rPr>
          <w:rFonts w:asciiTheme="majorEastAsia" w:eastAsiaTheme="majorEastAsia" w:hAnsiTheme="majorEastAsia"/>
          <w:szCs w:val="21"/>
        </w:rPr>
        <w:t>10:00</w:t>
      </w:r>
      <w:r w:rsidRPr="0060552D">
        <w:rPr>
          <w:rFonts w:asciiTheme="majorEastAsia" w:eastAsiaTheme="majorEastAsia" w:hAnsiTheme="majorEastAsia" w:hint="eastAsia"/>
          <w:szCs w:val="21"/>
        </w:rPr>
        <w:t>～</w:t>
      </w:r>
      <w:r w:rsidR="00AC164B" w:rsidRPr="0060552D">
        <w:rPr>
          <w:rFonts w:asciiTheme="majorEastAsia" w:eastAsiaTheme="majorEastAsia" w:hAnsiTheme="majorEastAsia"/>
          <w:szCs w:val="21"/>
        </w:rPr>
        <w:t>17:</w:t>
      </w:r>
      <w:r w:rsidR="00DA2FC8" w:rsidRPr="0060552D">
        <w:rPr>
          <w:rFonts w:asciiTheme="majorEastAsia" w:eastAsiaTheme="majorEastAsia" w:hAnsiTheme="majorEastAsia" w:hint="eastAsia"/>
          <w:szCs w:val="21"/>
        </w:rPr>
        <w:t>2</w:t>
      </w:r>
      <w:r w:rsidR="009D3117" w:rsidRPr="0060552D">
        <w:rPr>
          <w:rFonts w:asciiTheme="majorEastAsia" w:eastAsiaTheme="majorEastAsia" w:hAnsiTheme="majorEastAsia"/>
          <w:szCs w:val="21"/>
        </w:rPr>
        <w:t>0</w:t>
      </w:r>
      <w:r w:rsidR="00AC164B" w:rsidRPr="0060552D">
        <w:rPr>
          <w:rFonts w:asciiTheme="majorEastAsia" w:eastAsiaTheme="majorEastAsia" w:hAnsiTheme="majorEastAsia" w:hint="eastAsia"/>
          <w:szCs w:val="21"/>
        </w:rPr>
        <w:t>（</w:t>
      </w:r>
      <w:r w:rsidR="00A44F41" w:rsidRPr="0060552D">
        <w:rPr>
          <w:rFonts w:asciiTheme="majorEastAsia" w:eastAsiaTheme="majorEastAsia" w:hAnsiTheme="majorEastAsia"/>
          <w:szCs w:val="21"/>
        </w:rPr>
        <w:t>9</w:t>
      </w:r>
      <w:r w:rsidR="00AC164B" w:rsidRPr="0060552D">
        <w:rPr>
          <w:rFonts w:asciiTheme="majorEastAsia" w:eastAsiaTheme="majorEastAsia" w:hAnsiTheme="majorEastAsia" w:hint="eastAsia"/>
          <w:szCs w:val="21"/>
        </w:rPr>
        <w:t>:</w:t>
      </w:r>
      <w:r w:rsidR="005634CB" w:rsidRPr="0060552D">
        <w:rPr>
          <w:rFonts w:asciiTheme="majorEastAsia" w:eastAsiaTheme="majorEastAsia" w:hAnsiTheme="majorEastAsia"/>
          <w:szCs w:val="21"/>
        </w:rPr>
        <w:t>1</w:t>
      </w:r>
      <w:r w:rsidR="00AC164B" w:rsidRPr="0060552D">
        <w:rPr>
          <w:rFonts w:asciiTheme="majorEastAsia" w:eastAsiaTheme="majorEastAsia" w:hAnsiTheme="majorEastAsia" w:hint="eastAsia"/>
          <w:szCs w:val="21"/>
        </w:rPr>
        <w:t>0</w:t>
      </w:r>
      <w:r w:rsidR="00A44F41" w:rsidRPr="0060552D">
        <w:rPr>
          <w:rFonts w:asciiTheme="majorEastAsia" w:eastAsiaTheme="majorEastAsia" w:hAnsiTheme="majorEastAsia" w:hint="eastAsia"/>
          <w:szCs w:val="21"/>
        </w:rPr>
        <w:t>から接続できます</w:t>
      </w:r>
      <w:r w:rsidR="00AC164B" w:rsidRPr="0060552D">
        <w:rPr>
          <w:rFonts w:asciiTheme="majorEastAsia" w:eastAsiaTheme="majorEastAsia" w:hAnsiTheme="majorEastAsia" w:hint="eastAsia"/>
          <w:szCs w:val="21"/>
        </w:rPr>
        <w:t>）</w:t>
      </w:r>
    </w:p>
    <w:p w14:paraId="3473C61C" w14:textId="723E8F03" w:rsidR="00B20D99" w:rsidRPr="0060552D" w:rsidRDefault="009F6DD5" w:rsidP="00A44F41">
      <w:pPr>
        <w:pStyle w:val="ad"/>
        <w:spacing w:line="240" w:lineRule="exact"/>
        <w:rPr>
          <w:rFonts w:asciiTheme="majorEastAsia" w:eastAsiaTheme="majorEastAsia" w:hAnsiTheme="majorEastAsia"/>
          <w:sz w:val="21"/>
          <w:u w:val="single"/>
        </w:rPr>
      </w:pPr>
      <w:r w:rsidRPr="0060552D">
        <w:rPr>
          <w:rFonts w:asciiTheme="majorEastAsia" w:eastAsiaTheme="majorEastAsia" w:hAnsiTheme="majorEastAsia" w:hint="eastAsia"/>
          <w:kern w:val="0"/>
          <w:sz w:val="21"/>
        </w:rPr>
        <w:t>会　場</w:t>
      </w:r>
      <w:r w:rsidR="00AC164B" w:rsidRPr="0060552D">
        <w:rPr>
          <w:rFonts w:asciiTheme="majorEastAsia" w:eastAsiaTheme="majorEastAsia" w:hAnsiTheme="majorEastAsia" w:hint="eastAsia"/>
          <w:sz w:val="21"/>
        </w:rPr>
        <w:t>：</w:t>
      </w:r>
      <w:r w:rsidR="00A44F41" w:rsidRPr="0060552D">
        <w:rPr>
          <w:rFonts w:asciiTheme="majorEastAsia" w:eastAsiaTheme="majorEastAsia" w:hAnsiTheme="majorEastAsia" w:hint="eastAsia"/>
          <w:sz w:val="21"/>
        </w:rPr>
        <w:t>Web型式のセミナー（W</w:t>
      </w:r>
      <w:r w:rsidR="00A44F41" w:rsidRPr="0060552D">
        <w:rPr>
          <w:rFonts w:asciiTheme="majorEastAsia" w:eastAsiaTheme="majorEastAsia" w:hAnsiTheme="majorEastAsia"/>
          <w:sz w:val="21"/>
        </w:rPr>
        <w:t>eb EX</w:t>
      </w:r>
      <w:r w:rsidR="00A44F41" w:rsidRPr="0060552D">
        <w:rPr>
          <w:rFonts w:asciiTheme="majorEastAsia" w:eastAsiaTheme="majorEastAsia" w:hAnsiTheme="majorEastAsia" w:hint="eastAsia"/>
          <w:sz w:val="21"/>
        </w:rPr>
        <w:t>） 　*</w:t>
      </w:r>
      <w:r w:rsidR="00A44F41" w:rsidRPr="0060552D">
        <w:rPr>
          <w:rFonts w:asciiTheme="majorEastAsia" w:eastAsiaTheme="majorEastAsia" w:hAnsiTheme="majorEastAsia"/>
          <w:sz w:val="21"/>
        </w:rPr>
        <w:t xml:space="preserve"> </w:t>
      </w:r>
      <w:r w:rsidR="00A44F41" w:rsidRPr="0060552D">
        <w:rPr>
          <w:rFonts w:asciiTheme="majorEastAsia" w:eastAsiaTheme="majorEastAsia" w:hAnsiTheme="majorEastAsia" w:hint="eastAsia"/>
          <w:sz w:val="21"/>
        </w:rPr>
        <w:t>別途参加方法をご案内いたします。</w:t>
      </w:r>
    </w:p>
    <w:p w14:paraId="400DAA9F" w14:textId="1D490CB0" w:rsidR="00110DBB" w:rsidRPr="0060552D" w:rsidRDefault="009F6DD5" w:rsidP="00343E22">
      <w:pPr>
        <w:pStyle w:val="ad"/>
        <w:spacing w:line="240" w:lineRule="exact"/>
        <w:rPr>
          <w:rFonts w:asciiTheme="majorEastAsia" w:eastAsiaTheme="majorEastAsia" w:hAnsiTheme="majorEastAsia"/>
          <w:sz w:val="21"/>
        </w:rPr>
      </w:pPr>
      <w:r w:rsidRPr="0060552D">
        <w:rPr>
          <w:rFonts w:asciiTheme="majorEastAsia" w:eastAsiaTheme="majorEastAsia" w:hAnsiTheme="majorEastAsia" w:hint="eastAsia"/>
          <w:sz w:val="21"/>
        </w:rPr>
        <w:t>参加費</w:t>
      </w:r>
      <w:r w:rsidR="00AC164B" w:rsidRPr="0060552D">
        <w:rPr>
          <w:rFonts w:asciiTheme="majorEastAsia" w:eastAsiaTheme="majorEastAsia" w:hAnsiTheme="majorEastAsia" w:hint="eastAsia"/>
          <w:sz w:val="21"/>
        </w:rPr>
        <w:t xml:space="preserve">：会員　</w:t>
      </w:r>
      <w:r w:rsidR="004E027D" w:rsidRPr="0060552D">
        <w:rPr>
          <w:rFonts w:asciiTheme="majorEastAsia" w:eastAsiaTheme="majorEastAsia" w:hAnsiTheme="majorEastAsia"/>
          <w:sz w:val="21"/>
        </w:rPr>
        <w:t>3</w:t>
      </w:r>
      <w:r w:rsidR="001D14E0" w:rsidRPr="0060552D">
        <w:rPr>
          <w:rFonts w:asciiTheme="majorEastAsia" w:eastAsiaTheme="majorEastAsia" w:hAnsiTheme="majorEastAsia" w:hint="eastAsia"/>
          <w:sz w:val="21"/>
        </w:rPr>
        <w:t>3</w:t>
      </w:r>
      <w:r w:rsidR="00EA2280" w:rsidRPr="0060552D">
        <w:rPr>
          <w:rFonts w:asciiTheme="majorEastAsia" w:eastAsiaTheme="majorEastAsia" w:hAnsiTheme="majorEastAsia"/>
          <w:sz w:val="21"/>
        </w:rPr>
        <w:t>,</w:t>
      </w:r>
      <w:r w:rsidR="001D14E0" w:rsidRPr="0060552D">
        <w:rPr>
          <w:rFonts w:asciiTheme="majorEastAsia" w:eastAsiaTheme="majorEastAsia" w:hAnsiTheme="majorEastAsia" w:hint="eastAsia"/>
          <w:sz w:val="21"/>
        </w:rPr>
        <w:t>0</w:t>
      </w:r>
      <w:r w:rsidR="00EA2280" w:rsidRPr="0060552D">
        <w:rPr>
          <w:rFonts w:asciiTheme="majorEastAsia" w:eastAsiaTheme="majorEastAsia" w:hAnsiTheme="majorEastAsia" w:hint="eastAsia"/>
          <w:sz w:val="21"/>
        </w:rPr>
        <w:t>00</w:t>
      </w:r>
      <w:r w:rsidR="00AC164B" w:rsidRPr="0060552D">
        <w:rPr>
          <w:rFonts w:asciiTheme="majorEastAsia" w:eastAsiaTheme="majorEastAsia" w:hAnsiTheme="majorEastAsia" w:hint="eastAsia"/>
          <w:sz w:val="21"/>
        </w:rPr>
        <w:t>円</w:t>
      </w:r>
      <w:r w:rsidR="00C55B4B">
        <w:rPr>
          <w:rFonts w:asciiTheme="majorEastAsia" w:eastAsiaTheme="majorEastAsia" w:hAnsiTheme="majorEastAsia" w:hint="eastAsia"/>
          <w:sz w:val="21"/>
        </w:rPr>
        <w:t>、</w:t>
      </w:r>
      <w:r w:rsidR="00AC164B" w:rsidRPr="0060552D">
        <w:rPr>
          <w:rFonts w:asciiTheme="majorEastAsia" w:eastAsiaTheme="majorEastAsia" w:hAnsiTheme="majorEastAsia" w:hint="eastAsia"/>
          <w:sz w:val="21"/>
        </w:rPr>
        <w:t xml:space="preserve">非会員　</w:t>
      </w:r>
      <w:r w:rsidR="00EA2280" w:rsidRPr="0060552D">
        <w:rPr>
          <w:rFonts w:asciiTheme="majorEastAsia" w:eastAsiaTheme="majorEastAsia" w:hAnsiTheme="majorEastAsia" w:hint="eastAsia"/>
          <w:sz w:val="21"/>
        </w:rPr>
        <w:t>4</w:t>
      </w:r>
      <w:r w:rsidR="001D14E0" w:rsidRPr="0060552D">
        <w:rPr>
          <w:rFonts w:asciiTheme="majorEastAsia" w:eastAsiaTheme="majorEastAsia" w:hAnsiTheme="majorEastAsia" w:hint="eastAsia"/>
          <w:sz w:val="21"/>
        </w:rPr>
        <w:t>4</w:t>
      </w:r>
      <w:r w:rsidR="00EA2280" w:rsidRPr="0060552D">
        <w:rPr>
          <w:rFonts w:asciiTheme="majorEastAsia" w:eastAsiaTheme="majorEastAsia" w:hAnsiTheme="majorEastAsia" w:hint="eastAsia"/>
          <w:sz w:val="21"/>
        </w:rPr>
        <w:t>,</w:t>
      </w:r>
      <w:r w:rsidR="001D14E0" w:rsidRPr="0060552D">
        <w:rPr>
          <w:rFonts w:asciiTheme="majorEastAsia" w:eastAsiaTheme="majorEastAsia" w:hAnsiTheme="majorEastAsia" w:hint="eastAsia"/>
          <w:sz w:val="21"/>
        </w:rPr>
        <w:t>0</w:t>
      </w:r>
      <w:r w:rsidR="00EA2280" w:rsidRPr="0060552D">
        <w:rPr>
          <w:rFonts w:asciiTheme="majorEastAsia" w:eastAsiaTheme="majorEastAsia" w:hAnsiTheme="majorEastAsia" w:hint="eastAsia"/>
          <w:sz w:val="21"/>
        </w:rPr>
        <w:t>00</w:t>
      </w:r>
      <w:r w:rsidR="00AC164B" w:rsidRPr="0060552D">
        <w:rPr>
          <w:rFonts w:asciiTheme="majorEastAsia" w:eastAsiaTheme="majorEastAsia" w:hAnsiTheme="majorEastAsia" w:hint="eastAsia"/>
          <w:sz w:val="21"/>
        </w:rPr>
        <w:t>円</w:t>
      </w:r>
      <w:r w:rsidR="00C55B4B">
        <w:rPr>
          <w:rFonts w:asciiTheme="majorEastAsia" w:eastAsiaTheme="majorEastAsia" w:hAnsiTheme="majorEastAsia" w:hint="eastAsia"/>
          <w:sz w:val="21"/>
        </w:rPr>
        <w:t>、</w:t>
      </w:r>
      <w:r w:rsidR="00AC164B" w:rsidRPr="0060552D">
        <w:rPr>
          <w:rFonts w:asciiTheme="majorEastAsia" w:eastAsiaTheme="majorEastAsia" w:hAnsiTheme="majorEastAsia" w:hint="eastAsia"/>
          <w:sz w:val="21"/>
        </w:rPr>
        <w:t xml:space="preserve">学生　</w:t>
      </w:r>
      <w:r w:rsidR="004E027D" w:rsidRPr="0060552D">
        <w:rPr>
          <w:rFonts w:asciiTheme="majorEastAsia" w:eastAsiaTheme="majorEastAsia" w:hAnsiTheme="majorEastAsia"/>
          <w:sz w:val="21"/>
        </w:rPr>
        <w:t>5,</w:t>
      </w:r>
      <w:r w:rsidR="001D14E0" w:rsidRPr="0060552D">
        <w:rPr>
          <w:rFonts w:asciiTheme="majorEastAsia" w:eastAsiaTheme="majorEastAsia" w:hAnsiTheme="majorEastAsia" w:hint="eastAsia"/>
          <w:sz w:val="21"/>
        </w:rPr>
        <w:t>5</w:t>
      </w:r>
      <w:r w:rsidR="004E027D" w:rsidRPr="0060552D">
        <w:rPr>
          <w:rFonts w:asciiTheme="majorEastAsia" w:eastAsiaTheme="majorEastAsia" w:hAnsiTheme="majorEastAsia"/>
          <w:sz w:val="21"/>
        </w:rPr>
        <w:t>00</w:t>
      </w:r>
      <w:r w:rsidR="00AC164B" w:rsidRPr="0060552D">
        <w:rPr>
          <w:rFonts w:asciiTheme="majorEastAsia" w:eastAsiaTheme="majorEastAsia" w:hAnsiTheme="majorEastAsia" w:hint="eastAsia"/>
          <w:sz w:val="21"/>
        </w:rPr>
        <w:t>円</w:t>
      </w:r>
      <w:r w:rsidR="00AC164B" w:rsidRPr="0060552D">
        <w:rPr>
          <w:rFonts w:asciiTheme="majorEastAsia" w:eastAsiaTheme="majorEastAsia" w:hAnsiTheme="majorEastAsia"/>
          <w:sz w:val="21"/>
        </w:rPr>
        <w:t xml:space="preserve"> </w:t>
      </w:r>
      <w:r w:rsidRPr="0060552D">
        <w:rPr>
          <w:rFonts w:asciiTheme="majorEastAsia" w:eastAsiaTheme="majorEastAsia" w:hAnsiTheme="majorEastAsia" w:hint="eastAsia"/>
          <w:sz w:val="21"/>
        </w:rPr>
        <w:t>（税込</w:t>
      </w:r>
      <w:r w:rsidR="00AC164B" w:rsidRPr="0060552D">
        <w:rPr>
          <w:rFonts w:asciiTheme="majorEastAsia" w:eastAsiaTheme="majorEastAsia" w:hAnsiTheme="majorEastAsia" w:hint="eastAsia"/>
          <w:sz w:val="21"/>
        </w:rPr>
        <w:t>・テキスト</w:t>
      </w:r>
      <w:r w:rsidR="00A44F41" w:rsidRPr="0060552D">
        <w:rPr>
          <w:rFonts w:asciiTheme="majorEastAsia" w:eastAsiaTheme="majorEastAsia" w:hAnsiTheme="majorEastAsia" w:hint="eastAsia"/>
          <w:sz w:val="21"/>
        </w:rPr>
        <w:t>電子配布</w:t>
      </w:r>
      <w:r w:rsidR="00AC164B" w:rsidRPr="0060552D">
        <w:rPr>
          <w:rFonts w:asciiTheme="majorEastAsia" w:eastAsiaTheme="majorEastAsia" w:hAnsiTheme="majorEastAsia" w:hint="eastAsia"/>
          <w:sz w:val="21"/>
        </w:rPr>
        <w:t>含む）</w:t>
      </w:r>
    </w:p>
    <w:p w14:paraId="377AD953" w14:textId="77777777" w:rsidR="00C05A89" w:rsidRPr="0060552D" w:rsidRDefault="00C05A89" w:rsidP="00343E22">
      <w:pPr>
        <w:pStyle w:val="ad"/>
        <w:spacing w:line="240" w:lineRule="exact"/>
        <w:rPr>
          <w:rFonts w:asciiTheme="majorEastAsia" w:eastAsiaTheme="majorEastAsia" w:hAnsiTheme="majorEastAsia"/>
          <w:color w:val="FF0000"/>
          <w:sz w:val="21"/>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1953"/>
        <w:gridCol w:w="4961"/>
        <w:gridCol w:w="2297"/>
      </w:tblGrid>
      <w:tr w:rsidR="008B76CB" w:rsidRPr="0060552D" w14:paraId="5EA770E0" w14:textId="77777777" w:rsidTr="00991E79">
        <w:tc>
          <w:tcPr>
            <w:tcW w:w="741" w:type="dxa"/>
            <w:shd w:val="pct15" w:color="auto" w:fill="auto"/>
          </w:tcPr>
          <w:p w14:paraId="1F2AC5E1" w14:textId="77777777" w:rsidR="00D728CA" w:rsidRPr="0060552D" w:rsidRDefault="00D728CA" w:rsidP="00267583">
            <w:pPr>
              <w:jc w:val="center"/>
              <w:rPr>
                <w:rFonts w:asciiTheme="majorEastAsia" w:eastAsiaTheme="majorEastAsia" w:hAnsiTheme="majorEastAsia"/>
                <w:sz w:val="20"/>
                <w:szCs w:val="20"/>
              </w:rPr>
            </w:pPr>
            <w:r w:rsidRPr="0060552D">
              <w:rPr>
                <w:rFonts w:asciiTheme="majorEastAsia" w:eastAsiaTheme="majorEastAsia" w:hAnsiTheme="majorEastAsia" w:hint="eastAsia"/>
                <w:sz w:val="20"/>
                <w:szCs w:val="20"/>
              </w:rPr>
              <w:t>時間</w:t>
            </w:r>
          </w:p>
        </w:tc>
        <w:tc>
          <w:tcPr>
            <w:tcW w:w="1953" w:type="dxa"/>
            <w:shd w:val="pct15" w:color="auto" w:fill="auto"/>
          </w:tcPr>
          <w:p w14:paraId="46F5FC4A" w14:textId="77777777" w:rsidR="00D728CA" w:rsidRPr="0060552D" w:rsidRDefault="00D728CA" w:rsidP="00267583">
            <w:pPr>
              <w:jc w:val="center"/>
              <w:rPr>
                <w:rFonts w:asciiTheme="majorEastAsia" w:eastAsiaTheme="majorEastAsia" w:hAnsiTheme="majorEastAsia"/>
                <w:sz w:val="20"/>
                <w:szCs w:val="20"/>
              </w:rPr>
            </w:pPr>
            <w:r w:rsidRPr="0060552D">
              <w:rPr>
                <w:rFonts w:asciiTheme="majorEastAsia" w:eastAsiaTheme="majorEastAsia" w:hAnsiTheme="majorEastAsia" w:hint="eastAsia"/>
                <w:sz w:val="20"/>
                <w:szCs w:val="20"/>
              </w:rPr>
              <w:t>テーマ</w:t>
            </w:r>
          </w:p>
        </w:tc>
        <w:tc>
          <w:tcPr>
            <w:tcW w:w="4961" w:type="dxa"/>
            <w:shd w:val="pct15" w:color="auto" w:fill="auto"/>
          </w:tcPr>
          <w:p w14:paraId="65DC7B85" w14:textId="77777777" w:rsidR="00D728CA" w:rsidRPr="0060552D" w:rsidRDefault="00D728CA" w:rsidP="00267583">
            <w:pPr>
              <w:jc w:val="center"/>
              <w:rPr>
                <w:rFonts w:asciiTheme="majorEastAsia" w:eastAsiaTheme="majorEastAsia" w:hAnsiTheme="majorEastAsia"/>
                <w:sz w:val="20"/>
                <w:szCs w:val="20"/>
              </w:rPr>
            </w:pPr>
            <w:r w:rsidRPr="0060552D">
              <w:rPr>
                <w:rFonts w:asciiTheme="majorEastAsia" w:eastAsiaTheme="majorEastAsia" w:hAnsiTheme="majorEastAsia" w:hint="eastAsia"/>
                <w:sz w:val="20"/>
                <w:szCs w:val="20"/>
              </w:rPr>
              <w:t>内容</w:t>
            </w:r>
            <w:r w:rsidR="002F062F" w:rsidRPr="0060552D">
              <w:rPr>
                <w:rFonts w:asciiTheme="majorEastAsia" w:eastAsiaTheme="majorEastAsia" w:hAnsiTheme="majorEastAsia" w:hint="eastAsia"/>
                <w:sz w:val="20"/>
                <w:szCs w:val="20"/>
              </w:rPr>
              <w:t xml:space="preserve">　</w:t>
            </w:r>
          </w:p>
        </w:tc>
        <w:tc>
          <w:tcPr>
            <w:tcW w:w="2297" w:type="dxa"/>
            <w:shd w:val="pct15" w:color="auto" w:fill="auto"/>
          </w:tcPr>
          <w:p w14:paraId="567B98F2" w14:textId="77777777" w:rsidR="00D728CA" w:rsidRPr="0060552D" w:rsidRDefault="00D728CA" w:rsidP="00EE7F99">
            <w:pPr>
              <w:jc w:val="center"/>
              <w:rPr>
                <w:rFonts w:asciiTheme="majorEastAsia" w:eastAsiaTheme="majorEastAsia" w:hAnsiTheme="majorEastAsia"/>
                <w:sz w:val="20"/>
                <w:szCs w:val="20"/>
              </w:rPr>
            </w:pPr>
            <w:r w:rsidRPr="0060552D">
              <w:rPr>
                <w:rFonts w:asciiTheme="majorEastAsia" w:eastAsiaTheme="majorEastAsia" w:hAnsiTheme="majorEastAsia" w:hint="eastAsia"/>
                <w:sz w:val="20"/>
                <w:szCs w:val="20"/>
              </w:rPr>
              <w:t>講師（敬称略）</w:t>
            </w:r>
          </w:p>
        </w:tc>
      </w:tr>
      <w:tr w:rsidR="008B76CB" w:rsidRPr="0060552D" w14:paraId="6E97F003" w14:textId="77777777" w:rsidTr="00991E79">
        <w:trPr>
          <w:trHeight w:val="1075"/>
        </w:trPr>
        <w:tc>
          <w:tcPr>
            <w:tcW w:w="741" w:type="dxa"/>
            <w:shd w:val="clear" w:color="auto" w:fill="auto"/>
            <w:vAlign w:val="center"/>
          </w:tcPr>
          <w:p w14:paraId="58A22FF8" w14:textId="77777777" w:rsidR="000F1165" w:rsidRPr="0060552D" w:rsidRDefault="000F1165" w:rsidP="008A2449">
            <w:pPr>
              <w:jc w:val="center"/>
              <w:rPr>
                <w:rFonts w:asciiTheme="majorEastAsia" w:eastAsiaTheme="majorEastAsia" w:hAnsiTheme="majorEastAsia"/>
                <w:sz w:val="20"/>
                <w:szCs w:val="20"/>
              </w:rPr>
            </w:pPr>
            <w:r w:rsidRPr="0060552D">
              <w:rPr>
                <w:rFonts w:asciiTheme="majorEastAsia" w:eastAsiaTheme="majorEastAsia" w:hAnsiTheme="majorEastAsia" w:hint="eastAsia"/>
                <w:sz w:val="20"/>
                <w:szCs w:val="20"/>
              </w:rPr>
              <w:t>10:00</w:t>
            </w:r>
          </w:p>
          <w:p w14:paraId="61171AD4" w14:textId="77777777" w:rsidR="000F1165" w:rsidRPr="0060552D" w:rsidRDefault="000F1165" w:rsidP="008A2449">
            <w:pPr>
              <w:jc w:val="center"/>
              <w:rPr>
                <w:rFonts w:asciiTheme="majorEastAsia" w:eastAsiaTheme="majorEastAsia" w:hAnsiTheme="majorEastAsia"/>
                <w:sz w:val="20"/>
                <w:szCs w:val="20"/>
              </w:rPr>
            </w:pPr>
            <w:r w:rsidRPr="0060552D">
              <w:rPr>
                <w:rFonts w:asciiTheme="majorEastAsia" w:eastAsiaTheme="majorEastAsia" w:hAnsiTheme="majorEastAsia" w:hint="eastAsia"/>
                <w:sz w:val="20"/>
                <w:szCs w:val="20"/>
              </w:rPr>
              <w:t>～</w:t>
            </w:r>
          </w:p>
          <w:p w14:paraId="4E6D19C5" w14:textId="77777777" w:rsidR="000F1165" w:rsidRPr="0060552D" w:rsidRDefault="000F1165" w:rsidP="008A2449">
            <w:pPr>
              <w:jc w:val="center"/>
              <w:rPr>
                <w:rFonts w:asciiTheme="majorEastAsia" w:eastAsiaTheme="majorEastAsia" w:hAnsiTheme="majorEastAsia"/>
                <w:sz w:val="20"/>
                <w:szCs w:val="20"/>
              </w:rPr>
            </w:pPr>
            <w:r w:rsidRPr="0060552D">
              <w:rPr>
                <w:rFonts w:asciiTheme="majorEastAsia" w:eastAsiaTheme="majorEastAsia" w:hAnsiTheme="majorEastAsia" w:hint="eastAsia"/>
                <w:sz w:val="20"/>
                <w:szCs w:val="20"/>
              </w:rPr>
              <w:t>11:10</w:t>
            </w:r>
          </w:p>
        </w:tc>
        <w:tc>
          <w:tcPr>
            <w:tcW w:w="1953" w:type="dxa"/>
            <w:shd w:val="clear" w:color="auto" w:fill="auto"/>
            <w:vAlign w:val="center"/>
          </w:tcPr>
          <w:p w14:paraId="4A8283D7" w14:textId="530055F2" w:rsidR="00F27524" w:rsidRPr="0060552D" w:rsidRDefault="00DF3555" w:rsidP="00343E22">
            <w:pPr>
              <w:widowControl/>
              <w:spacing w:line="240" w:lineRule="exact"/>
              <w:rPr>
                <w:rFonts w:asciiTheme="majorEastAsia" w:eastAsiaTheme="majorEastAsia" w:hAnsiTheme="majorEastAsia" w:cs="Microsoft Himalaya"/>
                <w:sz w:val="20"/>
                <w:szCs w:val="20"/>
              </w:rPr>
            </w:pPr>
            <w:r w:rsidRPr="0060552D">
              <w:rPr>
                <w:rFonts w:asciiTheme="majorEastAsia" w:eastAsiaTheme="majorEastAsia" w:hAnsiTheme="majorEastAsia" w:cs="Microsoft Himalaya" w:hint="eastAsia"/>
                <w:sz w:val="20"/>
                <w:szCs w:val="20"/>
              </w:rPr>
              <w:t>海外規格、顧客規格に要求されるターボ機械に関する要求の動向</w:t>
            </w:r>
          </w:p>
        </w:tc>
        <w:tc>
          <w:tcPr>
            <w:tcW w:w="4961" w:type="dxa"/>
            <w:shd w:val="clear" w:color="auto" w:fill="auto"/>
            <w:vAlign w:val="center"/>
          </w:tcPr>
          <w:p w14:paraId="0C08B0D1" w14:textId="7E7C249F" w:rsidR="000F1165" w:rsidRPr="0060552D" w:rsidRDefault="00DF3555" w:rsidP="00534DBE">
            <w:pPr>
              <w:widowControl/>
              <w:spacing w:line="240" w:lineRule="exact"/>
              <w:rPr>
                <w:rFonts w:asciiTheme="majorEastAsia" w:eastAsiaTheme="majorEastAsia" w:hAnsiTheme="majorEastAsia" w:cs="Microsoft Himalaya"/>
                <w:sz w:val="20"/>
                <w:szCs w:val="20"/>
              </w:rPr>
            </w:pPr>
            <w:r w:rsidRPr="0060552D">
              <w:rPr>
                <w:rFonts w:asciiTheme="majorEastAsia" w:eastAsiaTheme="majorEastAsia" w:hAnsiTheme="majorEastAsia" w:cs="Microsoft Himalaya" w:hint="eastAsia"/>
                <w:sz w:val="20"/>
                <w:szCs w:val="20"/>
              </w:rPr>
              <w:t>海外規格や顧客規格の中から要求されるターボ機械に関する要求</w:t>
            </w:r>
            <w:r w:rsidR="00110DBB" w:rsidRPr="0060552D">
              <w:rPr>
                <w:rFonts w:asciiTheme="majorEastAsia" w:eastAsiaTheme="majorEastAsia" w:hAnsiTheme="majorEastAsia" w:cs="Microsoft Himalaya" w:hint="eastAsia"/>
                <w:sz w:val="20"/>
                <w:szCs w:val="20"/>
              </w:rPr>
              <w:t>の動向</w:t>
            </w:r>
            <w:r w:rsidRPr="0060552D">
              <w:rPr>
                <w:rFonts w:asciiTheme="majorEastAsia" w:eastAsiaTheme="majorEastAsia" w:hAnsiTheme="majorEastAsia" w:cs="Microsoft Himalaya" w:hint="eastAsia"/>
                <w:sz w:val="20"/>
                <w:szCs w:val="20"/>
              </w:rPr>
              <w:t>について解説</w:t>
            </w:r>
            <w:r w:rsidR="00110DBB" w:rsidRPr="0060552D">
              <w:rPr>
                <w:rFonts w:asciiTheme="majorEastAsia" w:eastAsiaTheme="majorEastAsia" w:hAnsiTheme="majorEastAsia" w:cs="Microsoft Himalaya" w:hint="eastAsia"/>
                <w:sz w:val="20"/>
                <w:szCs w:val="20"/>
              </w:rPr>
              <w:t>します</w:t>
            </w:r>
            <w:r w:rsidRPr="0060552D">
              <w:rPr>
                <w:rFonts w:asciiTheme="majorEastAsia" w:eastAsiaTheme="majorEastAsia" w:hAnsiTheme="majorEastAsia" w:cs="Microsoft Himalaya" w:hint="eastAsia"/>
                <w:sz w:val="20"/>
                <w:szCs w:val="20"/>
              </w:rPr>
              <w:t>。</w:t>
            </w:r>
          </w:p>
        </w:tc>
        <w:tc>
          <w:tcPr>
            <w:tcW w:w="2297" w:type="dxa"/>
            <w:shd w:val="clear" w:color="auto" w:fill="auto"/>
            <w:vAlign w:val="center"/>
          </w:tcPr>
          <w:p w14:paraId="4FC4100F" w14:textId="2FA8EF6F" w:rsidR="000A12D8" w:rsidRPr="0060552D" w:rsidRDefault="000A12D8" w:rsidP="000A12D8">
            <w:pPr>
              <w:spacing w:line="276" w:lineRule="auto"/>
              <w:jc w:val="center"/>
              <w:rPr>
                <w:rFonts w:asciiTheme="majorEastAsia" w:eastAsiaTheme="majorEastAsia" w:hAnsiTheme="majorEastAsia" w:cs="Microsoft Himalaya"/>
                <w:sz w:val="20"/>
                <w:szCs w:val="20"/>
              </w:rPr>
            </w:pPr>
            <w:r w:rsidRPr="0060552D">
              <w:rPr>
                <w:rFonts w:asciiTheme="majorEastAsia" w:eastAsiaTheme="majorEastAsia" w:hAnsiTheme="majorEastAsia" w:cs="Microsoft Himalaya" w:hint="eastAsia"/>
                <w:sz w:val="20"/>
                <w:szCs w:val="20"/>
              </w:rPr>
              <w:t>宮崎　裕樹</w:t>
            </w:r>
          </w:p>
          <w:p w14:paraId="48187D9E" w14:textId="495E6AF2" w:rsidR="00582039" w:rsidRPr="0060552D" w:rsidRDefault="00BA19DE" w:rsidP="00DF3555">
            <w:pPr>
              <w:spacing w:line="276" w:lineRule="auto"/>
              <w:jc w:val="center"/>
              <w:rPr>
                <w:rFonts w:asciiTheme="majorEastAsia" w:eastAsiaTheme="majorEastAsia" w:hAnsiTheme="majorEastAsia" w:cs="Microsoft Himalaya"/>
                <w:sz w:val="20"/>
                <w:szCs w:val="20"/>
              </w:rPr>
            </w:pPr>
            <w:r w:rsidRPr="0060552D">
              <w:rPr>
                <w:rFonts w:asciiTheme="majorEastAsia" w:eastAsiaTheme="majorEastAsia" w:hAnsiTheme="majorEastAsia" w:cs="Microsoft Himalaya" w:hint="eastAsia"/>
                <w:sz w:val="20"/>
                <w:szCs w:val="20"/>
              </w:rPr>
              <w:t>千代田化工建設</w:t>
            </w:r>
          </w:p>
        </w:tc>
      </w:tr>
      <w:tr w:rsidR="008B76CB" w:rsidRPr="0060552D" w14:paraId="55C11049" w14:textId="77777777" w:rsidTr="00343E22">
        <w:trPr>
          <w:trHeight w:val="614"/>
        </w:trPr>
        <w:tc>
          <w:tcPr>
            <w:tcW w:w="741" w:type="dxa"/>
            <w:vAlign w:val="center"/>
          </w:tcPr>
          <w:p w14:paraId="55DF8638" w14:textId="77777777" w:rsidR="00DC5925" w:rsidRPr="0060552D" w:rsidRDefault="00DC5925" w:rsidP="008A2449">
            <w:pPr>
              <w:jc w:val="center"/>
              <w:rPr>
                <w:rFonts w:asciiTheme="majorEastAsia" w:eastAsiaTheme="majorEastAsia" w:hAnsiTheme="majorEastAsia"/>
                <w:sz w:val="20"/>
                <w:szCs w:val="20"/>
              </w:rPr>
            </w:pPr>
            <w:r w:rsidRPr="0060552D">
              <w:rPr>
                <w:rFonts w:asciiTheme="majorEastAsia" w:eastAsiaTheme="majorEastAsia" w:hAnsiTheme="majorEastAsia" w:hint="eastAsia"/>
                <w:sz w:val="20"/>
                <w:szCs w:val="20"/>
              </w:rPr>
              <w:t>11:20</w:t>
            </w:r>
          </w:p>
          <w:p w14:paraId="7B2CF82B" w14:textId="77777777" w:rsidR="00DC5925" w:rsidRPr="0060552D" w:rsidRDefault="00DC5925" w:rsidP="008A2449">
            <w:pPr>
              <w:jc w:val="center"/>
              <w:rPr>
                <w:rFonts w:asciiTheme="majorEastAsia" w:eastAsiaTheme="majorEastAsia" w:hAnsiTheme="majorEastAsia"/>
                <w:sz w:val="20"/>
                <w:szCs w:val="20"/>
              </w:rPr>
            </w:pPr>
            <w:r w:rsidRPr="0060552D">
              <w:rPr>
                <w:rFonts w:asciiTheme="majorEastAsia" w:eastAsiaTheme="majorEastAsia" w:hAnsiTheme="majorEastAsia" w:hint="eastAsia"/>
                <w:sz w:val="20"/>
                <w:szCs w:val="20"/>
              </w:rPr>
              <w:t>～</w:t>
            </w:r>
          </w:p>
          <w:p w14:paraId="0739840F" w14:textId="77777777" w:rsidR="00DC5925" w:rsidRPr="0060552D" w:rsidRDefault="00DC5925" w:rsidP="008A2449">
            <w:pPr>
              <w:jc w:val="center"/>
              <w:rPr>
                <w:rFonts w:asciiTheme="majorEastAsia" w:eastAsiaTheme="majorEastAsia" w:hAnsiTheme="majorEastAsia"/>
                <w:sz w:val="20"/>
                <w:szCs w:val="20"/>
              </w:rPr>
            </w:pPr>
            <w:r w:rsidRPr="0060552D">
              <w:rPr>
                <w:rFonts w:asciiTheme="majorEastAsia" w:eastAsiaTheme="majorEastAsia" w:hAnsiTheme="majorEastAsia" w:hint="eastAsia"/>
                <w:sz w:val="20"/>
                <w:szCs w:val="20"/>
              </w:rPr>
              <w:t>12:30</w:t>
            </w:r>
          </w:p>
        </w:tc>
        <w:tc>
          <w:tcPr>
            <w:tcW w:w="1953" w:type="dxa"/>
          </w:tcPr>
          <w:p w14:paraId="448BDF6F" w14:textId="037A4923" w:rsidR="00DC5925" w:rsidRPr="0060552D" w:rsidRDefault="00EA5F8B" w:rsidP="00343E22">
            <w:pPr>
              <w:widowControl/>
              <w:spacing w:line="240" w:lineRule="exact"/>
              <w:rPr>
                <w:rFonts w:asciiTheme="majorEastAsia" w:eastAsiaTheme="majorEastAsia" w:hAnsiTheme="majorEastAsia" w:cs="Microsoft Himalaya"/>
                <w:sz w:val="20"/>
                <w:szCs w:val="20"/>
              </w:rPr>
            </w:pPr>
            <w:r w:rsidRPr="0060552D">
              <w:rPr>
                <w:rFonts w:asciiTheme="majorEastAsia" w:eastAsiaTheme="majorEastAsia" w:hAnsiTheme="majorEastAsia" w:cs="Microsoft Himalaya" w:hint="eastAsia"/>
                <w:sz w:val="20"/>
                <w:szCs w:val="20"/>
              </w:rPr>
              <w:t>海外プラントにおけるターボ機械設置工事</w:t>
            </w:r>
            <w:r w:rsidR="00CC3AAB" w:rsidRPr="0060552D">
              <w:rPr>
                <w:rFonts w:asciiTheme="majorEastAsia" w:eastAsiaTheme="majorEastAsia" w:hAnsiTheme="majorEastAsia" w:cs="Microsoft Himalaya" w:hint="eastAsia"/>
                <w:color w:val="0070C0"/>
                <w:sz w:val="20"/>
                <w:szCs w:val="20"/>
              </w:rPr>
              <w:t>・</w:t>
            </w:r>
            <w:r w:rsidRPr="0060552D">
              <w:rPr>
                <w:rFonts w:asciiTheme="majorEastAsia" w:eastAsiaTheme="majorEastAsia" w:hAnsiTheme="majorEastAsia" w:cs="Microsoft Himalaya" w:hint="eastAsia"/>
                <w:sz w:val="20"/>
                <w:szCs w:val="20"/>
              </w:rPr>
              <w:t>運転</w:t>
            </w:r>
          </w:p>
        </w:tc>
        <w:tc>
          <w:tcPr>
            <w:tcW w:w="4961" w:type="dxa"/>
            <w:vAlign w:val="center"/>
          </w:tcPr>
          <w:p w14:paraId="450770B4" w14:textId="05ECC6F2" w:rsidR="00DC5925" w:rsidRPr="0060552D" w:rsidRDefault="00110DBB" w:rsidP="00343E22">
            <w:pPr>
              <w:widowControl/>
              <w:spacing w:line="240" w:lineRule="exact"/>
              <w:rPr>
                <w:rFonts w:asciiTheme="majorEastAsia" w:eastAsiaTheme="majorEastAsia" w:hAnsiTheme="majorEastAsia" w:cs="Microsoft Himalaya"/>
                <w:color w:val="FF0000"/>
                <w:sz w:val="20"/>
                <w:szCs w:val="20"/>
              </w:rPr>
            </w:pPr>
            <w:r w:rsidRPr="0060552D">
              <w:rPr>
                <w:rFonts w:asciiTheme="majorEastAsia" w:eastAsiaTheme="majorEastAsia" w:hAnsiTheme="majorEastAsia" w:cs="Microsoft Himalaya" w:hint="eastAsia"/>
                <w:sz w:val="20"/>
                <w:szCs w:val="20"/>
              </w:rPr>
              <w:t>海外</w:t>
            </w:r>
            <w:r w:rsidR="00203905" w:rsidRPr="0060552D">
              <w:rPr>
                <w:rFonts w:asciiTheme="majorEastAsia" w:eastAsiaTheme="majorEastAsia" w:hAnsiTheme="majorEastAsia" w:cs="Microsoft Himalaya" w:hint="eastAsia"/>
                <w:sz w:val="20"/>
                <w:szCs w:val="20"/>
              </w:rPr>
              <w:t>プラント</w:t>
            </w:r>
            <w:r w:rsidRPr="0060552D">
              <w:rPr>
                <w:rFonts w:asciiTheme="majorEastAsia" w:eastAsiaTheme="majorEastAsia" w:hAnsiTheme="majorEastAsia" w:cs="Microsoft Himalaya" w:hint="eastAsia"/>
                <w:sz w:val="20"/>
                <w:szCs w:val="20"/>
              </w:rPr>
              <w:t>における</w:t>
            </w:r>
            <w:r w:rsidR="00203905" w:rsidRPr="0060552D">
              <w:rPr>
                <w:rFonts w:asciiTheme="majorEastAsia" w:eastAsiaTheme="majorEastAsia" w:hAnsiTheme="majorEastAsia" w:cs="Microsoft Himalaya" w:hint="eastAsia"/>
                <w:sz w:val="20"/>
                <w:szCs w:val="20"/>
              </w:rPr>
              <w:t>据付・プレコミ・試運転にかかる実例、及び、トラブルを紹介し、ターボ機械メーカー側でも設計段階から考慮して</w:t>
            </w:r>
            <w:r w:rsidR="00CC3AAB" w:rsidRPr="0060552D">
              <w:rPr>
                <w:rFonts w:asciiTheme="majorEastAsia" w:eastAsiaTheme="majorEastAsia" w:hAnsiTheme="majorEastAsia" w:cs="Microsoft Himalaya" w:hint="eastAsia"/>
                <w:sz w:val="20"/>
                <w:szCs w:val="20"/>
              </w:rPr>
              <w:t>おきたい</w:t>
            </w:r>
            <w:r w:rsidR="00203905" w:rsidRPr="0060552D">
              <w:rPr>
                <w:rFonts w:asciiTheme="majorEastAsia" w:eastAsiaTheme="majorEastAsia" w:hAnsiTheme="majorEastAsia" w:cs="Microsoft Himalaya" w:hint="eastAsia"/>
                <w:sz w:val="20"/>
                <w:szCs w:val="20"/>
              </w:rPr>
              <w:t>事項について解説します。</w:t>
            </w:r>
          </w:p>
        </w:tc>
        <w:tc>
          <w:tcPr>
            <w:tcW w:w="2297" w:type="dxa"/>
            <w:shd w:val="clear" w:color="auto" w:fill="auto"/>
            <w:vAlign w:val="center"/>
          </w:tcPr>
          <w:p w14:paraId="7A8B2A8C" w14:textId="0AB8F00B" w:rsidR="002D2890" w:rsidRPr="0060552D" w:rsidRDefault="003148C3" w:rsidP="002D2890">
            <w:pPr>
              <w:spacing w:line="276" w:lineRule="auto"/>
              <w:jc w:val="center"/>
              <w:rPr>
                <w:rFonts w:asciiTheme="majorEastAsia" w:eastAsiaTheme="majorEastAsia" w:hAnsiTheme="majorEastAsia" w:cs="Microsoft Himalaya"/>
                <w:sz w:val="20"/>
                <w:szCs w:val="20"/>
              </w:rPr>
            </w:pPr>
            <w:r w:rsidRPr="0060552D">
              <w:rPr>
                <w:rFonts w:asciiTheme="majorEastAsia" w:eastAsiaTheme="majorEastAsia" w:hAnsiTheme="majorEastAsia" w:cs="Microsoft Himalaya" w:hint="eastAsia"/>
                <w:sz w:val="20"/>
                <w:szCs w:val="20"/>
              </w:rPr>
              <w:t>内藤　晴久</w:t>
            </w:r>
          </w:p>
          <w:p w14:paraId="20D991F4" w14:textId="36CED3F8" w:rsidR="002D2890" w:rsidRPr="0060552D" w:rsidRDefault="0069374A" w:rsidP="002D2890">
            <w:pPr>
              <w:spacing w:line="276" w:lineRule="auto"/>
              <w:jc w:val="center"/>
              <w:rPr>
                <w:rFonts w:asciiTheme="majorEastAsia" w:eastAsiaTheme="majorEastAsia" w:hAnsiTheme="majorEastAsia" w:cs="Microsoft Himalaya"/>
                <w:sz w:val="20"/>
                <w:szCs w:val="20"/>
              </w:rPr>
            </w:pPr>
            <w:r w:rsidRPr="0060552D">
              <w:rPr>
                <w:rFonts w:asciiTheme="majorEastAsia" w:eastAsiaTheme="majorEastAsia" w:hAnsiTheme="majorEastAsia" w:cs="Microsoft Himalaya" w:hint="eastAsia"/>
                <w:sz w:val="20"/>
                <w:szCs w:val="20"/>
              </w:rPr>
              <w:t>東洋エンジニアリング</w:t>
            </w:r>
          </w:p>
        </w:tc>
      </w:tr>
      <w:tr w:rsidR="008B76CB" w:rsidRPr="0060552D" w14:paraId="4A2315F2" w14:textId="77777777" w:rsidTr="004671AD">
        <w:trPr>
          <w:trHeight w:val="195"/>
        </w:trPr>
        <w:tc>
          <w:tcPr>
            <w:tcW w:w="9952" w:type="dxa"/>
            <w:gridSpan w:val="4"/>
            <w:shd w:val="clear" w:color="auto" w:fill="auto"/>
            <w:vAlign w:val="center"/>
          </w:tcPr>
          <w:p w14:paraId="6A9AA7C5" w14:textId="77777777" w:rsidR="00281DA6" w:rsidRPr="0060552D" w:rsidRDefault="00281DA6" w:rsidP="00343E22">
            <w:pPr>
              <w:spacing w:line="240" w:lineRule="exact"/>
              <w:jc w:val="center"/>
              <w:rPr>
                <w:rFonts w:asciiTheme="majorEastAsia" w:eastAsiaTheme="majorEastAsia" w:hAnsiTheme="majorEastAsia" w:cs="Microsoft Himalaya"/>
                <w:sz w:val="20"/>
                <w:szCs w:val="20"/>
              </w:rPr>
            </w:pPr>
            <w:r w:rsidRPr="0060552D">
              <w:rPr>
                <w:rFonts w:asciiTheme="majorEastAsia" w:eastAsiaTheme="majorEastAsia" w:hAnsiTheme="majorEastAsia" w:cs="Microsoft Himalaya" w:hint="eastAsia"/>
                <w:sz w:val="20"/>
                <w:szCs w:val="20"/>
              </w:rPr>
              <w:t>【昼休み】</w:t>
            </w:r>
          </w:p>
        </w:tc>
      </w:tr>
      <w:tr w:rsidR="008B76CB" w:rsidRPr="0060552D" w14:paraId="7CE64CB1" w14:textId="77777777" w:rsidTr="00343E22">
        <w:trPr>
          <w:trHeight w:val="716"/>
        </w:trPr>
        <w:tc>
          <w:tcPr>
            <w:tcW w:w="741" w:type="dxa"/>
            <w:shd w:val="clear" w:color="auto" w:fill="auto"/>
            <w:vAlign w:val="center"/>
          </w:tcPr>
          <w:p w14:paraId="3F0DB58A" w14:textId="77777777" w:rsidR="00507BB6" w:rsidRPr="0060552D" w:rsidRDefault="00507BB6" w:rsidP="00267583">
            <w:pPr>
              <w:jc w:val="center"/>
              <w:rPr>
                <w:rFonts w:asciiTheme="majorEastAsia" w:eastAsiaTheme="majorEastAsia" w:hAnsiTheme="majorEastAsia"/>
                <w:sz w:val="20"/>
                <w:szCs w:val="20"/>
              </w:rPr>
            </w:pPr>
            <w:r w:rsidRPr="0060552D">
              <w:rPr>
                <w:rFonts w:asciiTheme="majorEastAsia" w:eastAsiaTheme="majorEastAsia" w:hAnsiTheme="majorEastAsia"/>
                <w:sz w:val="20"/>
                <w:szCs w:val="20"/>
              </w:rPr>
              <w:t>13:30</w:t>
            </w:r>
          </w:p>
          <w:p w14:paraId="0BFA33B2" w14:textId="77777777" w:rsidR="00507BB6" w:rsidRPr="0060552D" w:rsidRDefault="00507BB6" w:rsidP="00267583">
            <w:pPr>
              <w:jc w:val="center"/>
              <w:rPr>
                <w:rFonts w:asciiTheme="majorEastAsia" w:eastAsiaTheme="majorEastAsia" w:hAnsiTheme="majorEastAsia"/>
                <w:sz w:val="20"/>
                <w:szCs w:val="20"/>
              </w:rPr>
            </w:pPr>
            <w:r w:rsidRPr="0060552D">
              <w:rPr>
                <w:rFonts w:asciiTheme="majorEastAsia" w:eastAsiaTheme="majorEastAsia" w:hAnsiTheme="majorEastAsia" w:hint="eastAsia"/>
                <w:sz w:val="20"/>
                <w:szCs w:val="20"/>
              </w:rPr>
              <w:t>～</w:t>
            </w:r>
          </w:p>
          <w:p w14:paraId="189DEEDC" w14:textId="77777777" w:rsidR="00507BB6" w:rsidRPr="0060552D" w:rsidRDefault="00507BB6" w:rsidP="00267583">
            <w:pPr>
              <w:jc w:val="center"/>
              <w:rPr>
                <w:rFonts w:asciiTheme="majorEastAsia" w:eastAsiaTheme="majorEastAsia" w:hAnsiTheme="majorEastAsia"/>
                <w:sz w:val="20"/>
                <w:szCs w:val="20"/>
              </w:rPr>
            </w:pPr>
            <w:r w:rsidRPr="0060552D">
              <w:rPr>
                <w:rFonts w:asciiTheme="majorEastAsia" w:eastAsiaTheme="majorEastAsia" w:hAnsiTheme="majorEastAsia"/>
                <w:sz w:val="20"/>
                <w:szCs w:val="20"/>
              </w:rPr>
              <w:t>14:40</w:t>
            </w:r>
          </w:p>
        </w:tc>
        <w:tc>
          <w:tcPr>
            <w:tcW w:w="1953" w:type="dxa"/>
            <w:shd w:val="clear" w:color="auto" w:fill="auto"/>
            <w:vAlign w:val="center"/>
          </w:tcPr>
          <w:p w14:paraId="7DE1346D" w14:textId="6DB02D87" w:rsidR="00507BB6" w:rsidRPr="0060552D" w:rsidRDefault="00DF3555" w:rsidP="00343E22">
            <w:pPr>
              <w:widowControl/>
              <w:spacing w:line="240" w:lineRule="exact"/>
              <w:rPr>
                <w:rFonts w:asciiTheme="majorEastAsia" w:eastAsiaTheme="majorEastAsia" w:hAnsiTheme="majorEastAsia" w:cs="Microsoft Himalaya"/>
                <w:sz w:val="20"/>
                <w:szCs w:val="20"/>
              </w:rPr>
            </w:pPr>
            <w:r w:rsidRPr="0060552D">
              <w:rPr>
                <w:rFonts w:asciiTheme="majorEastAsia" w:eastAsiaTheme="majorEastAsia" w:hAnsiTheme="majorEastAsia" w:cs="Microsoft Himalaya" w:hint="eastAsia"/>
                <w:sz w:val="20"/>
                <w:szCs w:val="20"/>
              </w:rPr>
              <w:t>モジュール工法におけるターボ機械・周辺機器への要求</w:t>
            </w:r>
          </w:p>
        </w:tc>
        <w:tc>
          <w:tcPr>
            <w:tcW w:w="4961" w:type="dxa"/>
            <w:shd w:val="clear" w:color="auto" w:fill="auto"/>
            <w:vAlign w:val="center"/>
          </w:tcPr>
          <w:p w14:paraId="43A536E1" w14:textId="6984D40C" w:rsidR="00507BB6" w:rsidRPr="0060552D" w:rsidRDefault="00DF3555" w:rsidP="00343E22">
            <w:pPr>
              <w:widowControl/>
              <w:spacing w:line="240" w:lineRule="exact"/>
              <w:rPr>
                <w:rFonts w:asciiTheme="majorEastAsia" w:eastAsiaTheme="majorEastAsia" w:hAnsiTheme="majorEastAsia" w:cs="Microsoft Himalaya"/>
                <w:sz w:val="20"/>
                <w:szCs w:val="20"/>
              </w:rPr>
            </w:pPr>
            <w:r w:rsidRPr="0060552D">
              <w:rPr>
                <w:rFonts w:asciiTheme="majorEastAsia" w:eastAsiaTheme="majorEastAsia" w:hAnsiTheme="majorEastAsia" w:cs="Microsoft Himalaya" w:hint="eastAsia"/>
                <w:sz w:val="20"/>
                <w:szCs w:val="20"/>
              </w:rPr>
              <w:t>建設地の環境負荷低減等を目的に、大規模なモジュール工法の採用が広がっています。　その際の回転機及びその周辺機器の設計/据付/試運転等、遂行上の注意点を紹介します。</w:t>
            </w:r>
          </w:p>
        </w:tc>
        <w:tc>
          <w:tcPr>
            <w:tcW w:w="2297" w:type="dxa"/>
            <w:shd w:val="clear" w:color="auto" w:fill="auto"/>
            <w:vAlign w:val="center"/>
          </w:tcPr>
          <w:p w14:paraId="5C9AFBC1" w14:textId="40B8F69A" w:rsidR="000A12D8" w:rsidRPr="0060552D" w:rsidRDefault="000A12D8" w:rsidP="000A12D8">
            <w:pPr>
              <w:spacing w:line="276" w:lineRule="auto"/>
              <w:jc w:val="center"/>
              <w:rPr>
                <w:rFonts w:asciiTheme="majorEastAsia" w:eastAsiaTheme="majorEastAsia" w:hAnsiTheme="majorEastAsia" w:cs="Microsoft Himalaya"/>
                <w:sz w:val="20"/>
                <w:szCs w:val="20"/>
              </w:rPr>
            </w:pPr>
            <w:r w:rsidRPr="0060552D">
              <w:rPr>
                <w:rFonts w:asciiTheme="majorEastAsia" w:eastAsiaTheme="majorEastAsia" w:hAnsiTheme="majorEastAsia" w:cs="Microsoft Himalaya" w:hint="eastAsia"/>
                <w:sz w:val="20"/>
                <w:szCs w:val="20"/>
              </w:rPr>
              <w:t>大和田　健</w:t>
            </w:r>
          </w:p>
          <w:p w14:paraId="42742618" w14:textId="0911A1FC" w:rsidR="00507BB6" w:rsidRPr="0060552D" w:rsidRDefault="00DF3555" w:rsidP="00582039">
            <w:pPr>
              <w:spacing w:line="276" w:lineRule="auto"/>
              <w:jc w:val="center"/>
              <w:rPr>
                <w:rFonts w:asciiTheme="majorEastAsia" w:eastAsiaTheme="majorEastAsia" w:hAnsiTheme="majorEastAsia" w:cs="Microsoft Himalaya"/>
                <w:sz w:val="20"/>
                <w:szCs w:val="20"/>
              </w:rPr>
            </w:pPr>
            <w:r w:rsidRPr="0060552D">
              <w:rPr>
                <w:rFonts w:asciiTheme="majorEastAsia" w:eastAsiaTheme="majorEastAsia" w:hAnsiTheme="majorEastAsia" w:cs="Microsoft Himalaya" w:hint="eastAsia"/>
                <w:sz w:val="20"/>
                <w:szCs w:val="20"/>
              </w:rPr>
              <w:t>日揮グローバル</w:t>
            </w:r>
          </w:p>
        </w:tc>
      </w:tr>
      <w:tr w:rsidR="008B76CB" w:rsidRPr="0060552D" w14:paraId="1A5D2785" w14:textId="77777777" w:rsidTr="00343E22">
        <w:trPr>
          <w:trHeight w:val="730"/>
        </w:trPr>
        <w:tc>
          <w:tcPr>
            <w:tcW w:w="741" w:type="dxa"/>
            <w:vAlign w:val="center"/>
          </w:tcPr>
          <w:p w14:paraId="2A192AAC" w14:textId="77777777" w:rsidR="00991E79" w:rsidRPr="0060552D" w:rsidRDefault="00991E79" w:rsidP="00721019">
            <w:pPr>
              <w:jc w:val="center"/>
              <w:rPr>
                <w:rFonts w:asciiTheme="majorEastAsia" w:eastAsiaTheme="majorEastAsia" w:hAnsiTheme="majorEastAsia"/>
                <w:sz w:val="20"/>
                <w:szCs w:val="20"/>
              </w:rPr>
            </w:pPr>
            <w:r w:rsidRPr="0060552D">
              <w:rPr>
                <w:rFonts w:asciiTheme="majorEastAsia" w:eastAsiaTheme="majorEastAsia" w:hAnsiTheme="majorEastAsia" w:hint="eastAsia"/>
                <w:sz w:val="20"/>
                <w:szCs w:val="20"/>
              </w:rPr>
              <w:t>1</w:t>
            </w:r>
            <w:r w:rsidRPr="0060552D">
              <w:rPr>
                <w:rFonts w:asciiTheme="majorEastAsia" w:eastAsiaTheme="majorEastAsia" w:hAnsiTheme="majorEastAsia"/>
                <w:sz w:val="20"/>
                <w:szCs w:val="20"/>
              </w:rPr>
              <w:t>4:50</w:t>
            </w:r>
          </w:p>
          <w:p w14:paraId="2286D271" w14:textId="77777777" w:rsidR="00991E79" w:rsidRPr="0060552D" w:rsidRDefault="00991E79" w:rsidP="00721019">
            <w:pPr>
              <w:jc w:val="center"/>
              <w:rPr>
                <w:rFonts w:asciiTheme="majorEastAsia" w:eastAsiaTheme="majorEastAsia" w:hAnsiTheme="majorEastAsia"/>
                <w:sz w:val="20"/>
                <w:szCs w:val="20"/>
              </w:rPr>
            </w:pPr>
            <w:r w:rsidRPr="0060552D">
              <w:rPr>
                <w:rFonts w:asciiTheme="majorEastAsia" w:eastAsiaTheme="majorEastAsia" w:hAnsiTheme="majorEastAsia" w:hint="eastAsia"/>
                <w:sz w:val="20"/>
                <w:szCs w:val="20"/>
              </w:rPr>
              <w:t>～</w:t>
            </w:r>
          </w:p>
          <w:p w14:paraId="2943F73E" w14:textId="77777777" w:rsidR="00991E79" w:rsidRPr="0060552D" w:rsidRDefault="00991E79" w:rsidP="00721019">
            <w:pPr>
              <w:jc w:val="center"/>
              <w:rPr>
                <w:rFonts w:asciiTheme="majorEastAsia" w:eastAsiaTheme="majorEastAsia" w:hAnsiTheme="majorEastAsia"/>
                <w:sz w:val="20"/>
                <w:szCs w:val="20"/>
              </w:rPr>
            </w:pPr>
            <w:r w:rsidRPr="0060552D">
              <w:rPr>
                <w:rFonts w:asciiTheme="majorEastAsia" w:eastAsiaTheme="majorEastAsia" w:hAnsiTheme="majorEastAsia"/>
                <w:sz w:val="20"/>
                <w:szCs w:val="20"/>
              </w:rPr>
              <w:t>16:00</w:t>
            </w:r>
          </w:p>
        </w:tc>
        <w:tc>
          <w:tcPr>
            <w:tcW w:w="1953" w:type="dxa"/>
            <w:vAlign w:val="center"/>
          </w:tcPr>
          <w:p w14:paraId="2F70D639" w14:textId="22A48A68" w:rsidR="00991E79" w:rsidRPr="0060552D" w:rsidRDefault="00DF3555" w:rsidP="00343E22">
            <w:pPr>
              <w:widowControl/>
              <w:spacing w:line="240" w:lineRule="exact"/>
              <w:rPr>
                <w:rFonts w:asciiTheme="majorEastAsia" w:eastAsiaTheme="majorEastAsia" w:hAnsiTheme="majorEastAsia" w:cs="Microsoft Himalaya"/>
                <w:sz w:val="20"/>
                <w:szCs w:val="20"/>
              </w:rPr>
            </w:pPr>
            <w:r w:rsidRPr="0060552D">
              <w:rPr>
                <w:rFonts w:asciiTheme="majorEastAsia" w:eastAsiaTheme="majorEastAsia" w:hAnsiTheme="majorEastAsia" w:cs="Microsoft Himalaya" w:hint="eastAsia"/>
                <w:sz w:val="20"/>
                <w:szCs w:val="20"/>
              </w:rPr>
              <w:t>グローバルマーケットでのターボ圧縮機・駆動機</w:t>
            </w:r>
          </w:p>
        </w:tc>
        <w:tc>
          <w:tcPr>
            <w:tcW w:w="4961" w:type="dxa"/>
            <w:vAlign w:val="center"/>
          </w:tcPr>
          <w:p w14:paraId="16D7143D" w14:textId="1BFF9CD1" w:rsidR="00991E79" w:rsidRPr="0060552D" w:rsidRDefault="00DF3555" w:rsidP="00343E22">
            <w:pPr>
              <w:widowControl/>
              <w:spacing w:line="240" w:lineRule="exact"/>
              <w:rPr>
                <w:rFonts w:asciiTheme="majorEastAsia" w:eastAsiaTheme="majorEastAsia" w:hAnsiTheme="majorEastAsia" w:cs="Microsoft Himalaya"/>
                <w:sz w:val="20"/>
                <w:szCs w:val="20"/>
              </w:rPr>
            </w:pPr>
            <w:r w:rsidRPr="0060552D">
              <w:rPr>
                <w:rFonts w:asciiTheme="majorEastAsia" w:eastAsiaTheme="majorEastAsia" w:hAnsiTheme="majorEastAsia" w:cs="Microsoft Himalaya" w:hint="eastAsia"/>
                <w:sz w:val="20"/>
                <w:szCs w:val="20"/>
              </w:rPr>
              <w:t>ターボ機械メーカーから見た、グローバルマーケットでのターボ圧縮機ビジネスの</w:t>
            </w:r>
            <w:r w:rsidR="006E45AB" w:rsidRPr="0060552D">
              <w:rPr>
                <w:rFonts w:asciiTheme="majorEastAsia" w:eastAsiaTheme="majorEastAsia" w:hAnsiTheme="majorEastAsia" w:cs="Microsoft Himalaya" w:hint="eastAsia"/>
                <w:sz w:val="20"/>
                <w:szCs w:val="20"/>
              </w:rPr>
              <w:t>動向</w:t>
            </w:r>
            <w:r w:rsidRPr="0060552D">
              <w:rPr>
                <w:rFonts w:asciiTheme="majorEastAsia" w:eastAsiaTheme="majorEastAsia" w:hAnsiTheme="majorEastAsia" w:cs="Microsoft Himalaya" w:hint="eastAsia"/>
                <w:sz w:val="20"/>
                <w:szCs w:val="20"/>
              </w:rPr>
              <w:t>と技術トピックを解説します。</w:t>
            </w:r>
          </w:p>
        </w:tc>
        <w:tc>
          <w:tcPr>
            <w:tcW w:w="2297" w:type="dxa"/>
            <w:vAlign w:val="center"/>
          </w:tcPr>
          <w:p w14:paraId="6ED2719B" w14:textId="75221FFC" w:rsidR="00991E79" w:rsidRPr="0060552D" w:rsidRDefault="0069374A" w:rsidP="00AE58C2">
            <w:pPr>
              <w:spacing w:line="276" w:lineRule="auto"/>
              <w:jc w:val="center"/>
              <w:rPr>
                <w:rFonts w:asciiTheme="majorEastAsia" w:eastAsiaTheme="majorEastAsia" w:hAnsiTheme="majorEastAsia" w:cs="Microsoft Himalaya"/>
                <w:sz w:val="20"/>
                <w:szCs w:val="20"/>
              </w:rPr>
            </w:pPr>
            <w:r w:rsidRPr="0060552D">
              <w:rPr>
                <w:rFonts w:asciiTheme="majorEastAsia" w:eastAsiaTheme="majorEastAsia" w:hAnsiTheme="majorEastAsia" w:hint="eastAsia"/>
                <w:kern w:val="0"/>
                <w:sz w:val="20"/>
                <w:szCs w:val="20"/>
              </w:rPr>
              <w:t>堀場 潤一</w:t>
            </w:r>
            <w:r w:rsidR="0069386B" w:rsidRPr="0060552D">
              <w:rPr>
                <w:rFonts w:asciiTheme="majorEastAsia" w:eastAsiaTheme="majorEastAsia" w:hAnsiTheme="majorEastAsia" w:cs="Microsoft Himalaya"/>
                <w:sz w:val="20"/>
                <w:szCs w:val="20"/>
              </w:rPr>
              <w:br/>
            </w:r>
            <w:r w:rsidR="00DF3555" w:rsidRPr="0060552D">
              <w:rPr>
                <w:rFonts w:asciiTheme="majorEastAsia" w:eastAsiaTheme="majorEastAsia" w:hAnsiTheme="majorEastAsia" w:cs="Microsoft Himalaya" w:hint="eastAsia"/>
                <w:sz w:val="20"/>
                <w:szCs w:val="20"/>
              </w:rPr>
              <w:t>三菱重工コンプレッサ</w:t>
            </w:r>
          </w:p>
        </w:tc>
      </w:tr>
      <w:tr w:rsidR="008B76CB" w:rsidRPr="0060552D" w14:paraId="4085406C" w14:textId="77777777" w:rsidTr="00343E22">
        <w:trPr>
          <w:trHeight w:val="944"/>
        </w:trPr>
        <w:tc>
          <w:tcPr>
            <w:tcW w:w="741" w:type="dxa"/>
            <w:vAlign w:val="center"/>
          </w:tcPr>
          <w:p w14:paraId="02C1D57D" w14:textId="77777777" w:rsidR="007D735D" w:rsidRPr="0060552D" w:rsidRDefault="007D735D" w:rsidP="007D735D">
            <w:pPr>
              <w:jc w:val="center"/>
              <w:rPr>
                <w:rFonts w:asciiTheme="majorEastAsia" w:eastAsiaTheme="majorEastAsia" w:hAnsiTheme="majorEastAsia"/>
                <w:sz w:val="20"/>
                <w:szCs w:val="20"/>
              </w:rPr>
            </w:pPr>
            <w:r w:rsidRPr="0060552D">
              <w:rPr>
                <w:rFonts w:asciiTheme="majorEastAsia" w:eastAsiaTheme="majorEastAsia" w:hAnsiTheme="majorEastAsia"/>
                <w:sz w:val="20"/>
                <w:szCs w:val="20"/>
              </w:rPr>
              <w:t>16:10</w:t>
            </w:r>
          </w:p>
          <w:p w14:paraId="6127CA6A" w14:textId="77777777" w:rsidR="007D735D" w:rsidRPr="0060552D" w:rsidRDefault="007D735D" w:rsidP="007D735D">
            <w:pPr>
              <w:jc w:val="center"/>
              <w:rPr>
                <w:rFonts w:asciiTheme="majorEastAsia" w:eastAsiaTheme="majorEastAsia" w:hAnsiTheme="majorEastAsia"/>
                <w:sz w:val="20"/>
                <w:szCs w:val="20"/>
              </w:rPr>
            </w:pPr>
            <w:r w:rsidRPr="0060552D">
              <w:rPr>
                <w:rFonts w:asciiTheme="majorEastAsia" w:eastAsiaTheme="majorEastAsia" w:hAnsiTheme="majorEastAsia" w:hint="eastAsia"/>
                <w:sz w:val="20"/>
                <w:szCs w:val="20"/>
              </w:rPr>
              <w:t>～</w:t>
            </w:r>
          </w:p>
          <w:p w14:paraId="4E8D3294" w14:textId="77777777" w:rsidR="007D735D" w:rsidRPr="0060552D" w:rsidRDefault="007D735D" w:rsidP="007D735D">
            <w:pPr>
              <w:jc w:val="center"/>
              <w:rPr>
                <w:rFonts w:asciiTheme="majorEastAsia" w:eastAsiaTheme="majorEastAsia" w:hAnsiTheme="majorEastAsia"/>
                <w:sz w:val="20"/>
                <w:szCs w:val="20"/>
              </w:rPr>
            </w:pPr>
            <w:r w:rsidRPr="0060552D">
              <w:rPr>
                <w:rFonts w:asciiTheme="majorEastAsia" w:eastAsiaTheme="majorEastAsia" w:hAnsiTheme="majorEastAsia"/>
                <w:sz w:val="20"/>
                <w:szCs w:val="20"/>
              </w:rPr>
              <w:t>17:20</w:t>
            </w:r>
          </w:p>
        </w:tc>
        <w:tc>
          <w:tcPr>
            <w:tcW w:w="1953" w:type="dxa"/>
            <w:vAlign w:val="center"/>
          </w:tcPr>
          <w:p w14:paraId="19DA4217" w14:textId="069977BE" w:rsidR="007D735D" w:rsidRPr="0060552D" w:rsidRDefault="00AE58C2" w:rsidP="00343E22">
            <w:pPr>
              <w:widowControl/>
              <w:spacing w:line="240" w:lineRule="exact"/>
              <w:rPr>
                <w:rFonts w:asciiTheme="majorEastAsia" w:eastAsiaTheme="majorEastAsia" w:hAnsiTheme="majorEastAsia" w:cs="Microsoft Himalaya"/>
                <w:sz w:val="20"/>
                <w:szCs w:val="20"/>
              </w:rPr>
            </w:pPr>
            <w:r w:rsidRPr="0060552D">
              <w:rPr>
                <w:rFonts w:asciiTheme="majorEastAsia" w:eastAsiaTheme="majorEastAsia" w:hAnsiTheme="majorEastAsia" w:cs="Microsoft Himalaya" w:hint="eastAsia"/>
                <w:sz w:val="20"/>
                <w:szCs w:val="20"/>
              </w:rPr>
              <w:t>パネルディスカッション</w:t>
            </w:r>
          </w:p>
        </w:tc>
        <w:tc>
          <w:tcPr>
            <w:tcW w:w="4961" w:type="dxa"/>
            <w:vAlign w:val="center"/>
          </w:tcPr>
          <w:p w14:paraId="65263C87" w14:textId="3ECF1D88" w:rsidR="007D735D" w:rsidRPr="0060552D" w:rsidRDefault="00F670B4" w:rsidP="00343E22">
            <w:pPr>
              <w:spacing w:line="240" w:lineRule="exact"/>
              <w:rPr>
                <w:rFonts w:asciiTheme="majorEastAsia" w:eastAsiaTheme="majorEastAsia" w:hAnsiTheme="majorEastAsia" w:cs="Microsoft Himalaya"/>
                <w:sz w:val="20"/>
                <w:szCs w:val="20"/>
              </w:rPr>
            </w:pPr>
            <w:r w:rsidRPr="0060552D">
              <w:rPr>
                <w:rFonts w:asciiTheme="majorEastAsia" w:eastAsiaTheme="majorEastAsia" w:hAnsiTheme="majorEastAsia" w:cs="Microsoft Himalaya" w:hint="eastAsia"/>
                <w:sz w:val="20"/>
                <w:szCs w:val="20"/>
              </w:rPr>
              <w:t xml:space="preserve">各講師及びセミナー参加者とのオープンディスカッションにより、参加者の疑問に答えます。　</w:t>
            </w:r>
            <w:r w:rsidR="003B6B17" w:rsidRPr="0060552D">
              <w:rPr>
                <w:rFonts w:asciiTheme="majorEastAsia" w:eastAsiaTheme="majorEastAsia" w:hAnsiTheme="majorEastAsia" w:cs="Microsoft Himalaya" w:hint="eastAsia"/>
                <w:sz w:val="20"/>
                <w:szCs w:val="20"/>
              </w:rPr>
              <w:t>日本と海外の違い</w:t>
            </w:r>
            <w:r w:rsidRPr="0060552D">
              <w:rPr>
                <w:rFonts w:asciiTheme="majorEastAsia" w:eastAsiaTheme="majorEastAsia" w:hAnsiTheme="majorEastAsia" w:cs="Microsoft Himalaya" w:hint="eastAsia"/>
                <w:sz w:val="20"/>
                <w:szCs w:val="20"/>
              </w:rPr>
              <w:t>、技術動向、課題等について、広く議論を行います。</w:t>
            </w:r>
          </w:p>
        </w:tc>
        <w:tc>
          <w:tcPr>
            <w:tcW w:w="2297" w:type="dxa"/>
            <w:vAlign w:val="center"/>
          </w:tcPr>
          <w:p w14:paraId="4A87383C" w14:textId="4702BD35" w:rsidR="00CC78CC" w:rsidRPr="0060552D" w:rsidRDefault="0069386B" w:rsidP="00CC78CC">
            <w:pPr>
              <w:spacing w:line="276" w:lineRule="auto"/>
              <w:jc w:val="center"/>
              <w:rPr>
                <w:rFonts w:asciiTheme="majorEastAsia" w:eastAsiaTheme="majorEastAsia" w:hAnsiTheme="majorEastAsia" w:cs="Microsoft Himalaya"/>
                <w:sz w:val="20"/>
                <w:szCs w:val="20"/>
              </w:rPr>
            </w:pPr>
            <w:r w:rsidRPr="0060552D">
              <w:rPr>
                <w:rFonts w:asciiTheme="majorEastAsia" w:eastAsiaTheme="majorEastAsia" w:hAnsiTheme="majorEastAsia" w:cs="Microsoft Himalaya" w:hint="eastAsia"/>
                <w:sz w:val="20"/>
                <w:szCs w:val="20"/>
              </w:rPr>
              <w:t>各</w:t>
            </w:r>
            <w:r w:rsidR="00AE58C2" w:rsidRPr="0060552D">
              <w:rPr>
                <w:rFonts w:asciiTheme="majorEastAsia" w:eastAsiaTheme="majorEastAsia" w:hAnsiTheme="majorEastAsia" w:cs="Microsoft Himalaya" w:hint="eastAsia"/>
                <w:sz w:val="20"/>
                <w:szCs w:val="20"/>
              </w:rPr>
              <w:t>講師</w:t>
            </w:r>
          </w:p>
        </w:tc>
      </w:tr>
    </w:tbl>
    <w:p w14:paraId="530534EB" w14:textId="77777777" w:rsidR="003E66FD" w:rsidRPr="0060552D" w:rsidRDefault="00420215" w:rsidP="00420215">
      <w:pPr>
        <w:jc w:val="right"/>
        <w:rPr>
          <w:rFonts w:asciiTheme="majorEastAsia" w:eastAsiaTheme="majorEastAsia" w:hAnsiTheme="majorEastAsia"/>
          <w:sz w:val="16"/>
          <w:szCs w:val="16"/>
        </w:rPr>
      </w:pPr>
      <w:r w:rsidRPr="0060552D">
        <w:rPr>
          <w:rFonts w:asciiTheme="majorEastAsia" w:eastAsiaTheme="majorEastAsia" w:hAnsiTheme="majorEastAsia" w:hint="eastAsia"/>
          <w:sz w:val="16"/>
          <w:szCs w:val="16"/>
        </w:rPr>
        <w:t>※プログラムは都合により変更することがありますのでご了承ください。</w:t>
      </w:r>
    </w:p>
    <w:p w14:paraId="7ABFF346" w14:textId="2CB7C187" w:rsidR="004671AD" w:rsidRPr="0060552D" w:rsidRDefault="004671AD" w:rsidP="00EE0DE9">
      <w:pPr>
        <w:spacing w:line="260" w:lineRule="exact"/>
        <w:rPr>
          <w:rFonts w:asciiTheme="majorEastAsia" w:eastAsiaTheme="majorEastAsia" w:hAnsiTheme="majorEastAsia"/>
          <w:szCs w:val="21"/>
        </w:rPr>
      </w:pPr>
      <w:r w:rsidRPr="0060552D">
        <w:rPr>
          <w:rFonts w:asciiTheme="majorEastAsia" w:eastAsiaTheme="majorEastAsia" w:hAnsiTheme="majorEastAsia" w:hint="eastAsia"/>
          <w:szCs w:val="21"/>
        </w:rPr>
        <w:t>申込方法：</w:t>
      </w:r>
      <w:r w:rsidR="00EE0DE9">
        <w:rPr>
          <w:rFonts w:asciiTheme="majorEastAsia" w:eastAsiaTheme="majorEastAsia" w:hAnsiTheme="majorEastAsia" w:hint="eastAsia"/>
          <w:szCs w:val="21"/>
        </w:rPr>
        <w:t>3枚目に記載</w:t>
      </w:r>
    </w:p>
    <w:p w14:paraId="30E4B98B" w14:textId="1A3A2524" w:rsidR="004671AD" w:rsidRPr="0060552D" w:rsidRDefault="004671AD" w:rsidP="004671AD">
      <w:pPr>
        <w:spacing w:line="260" w:lineRule="exact"/>
        <w:rPr>
          <w:rFonts w:asciiTheme="majorEastAsia" w:eastAsiaTheme="majorEastAsia" w:hAnsiTheme="majorEastAsia"/>
          <w:szCs w:val="21"/>
        </w:rPr>
      </w:pPr>
      <w:r w:rsidRPr="0060552D">
        <w:rPr>
          <w:rFonts w:asciiTheme="majorEastAsia" w:eastAsiaTheme="majorEastAsia" w:hAnsiTheme="majorEastAsia"/>
          <w:szCs w:val="21"/>
        </w:rPr>
        <w:t>申込期限：</w:t>
      </w:r>
      <w:r w:rsidR="00EE0DE9" w:rsidRPr="0060552D">
        <w:rPr>
          <w:rFonts w:asciiTheme="majorEastAsia" w:eastAsiaTheme="majorEastAsia" w:hAnsiTheme="majorEastAsia"/>
          <w:szCs w:val="21"/>
        </w:rPr>
        <w:t>20</w:t>
      </w:r>
      <w:r w:rsidR="00EE0DE9" w:rsidRPr="0060552D">
        <w:rPr>
          <w:rFonts w:asciiTheme="majorEastAsia" w:eastAsiaTheme="majorEastAsia" w:hAnsiTheme="majorEastAsia" w:hint="eastAsia"/>
          <w:szCs w:val="21"/>
        </w:rPr>
        <w:t>21年</w:t>
      </w:r>
      <w:r w:rsidR="00EE0DE9" w:rsidRPr="0060552D">
        <w:rPr>
          <w:rFonts w:asciiTheme="majorEastAsia" w:eastAsiaTheme="majorEastAsia" w:hAnsiTheme="majorEastAsia"/>
          <w:szCs w:val="21"/>
        </w:rPr>
        <w:t>1</w:t>
      </w:r>
      <w:r w:rsidR="00EE0DE9" w:rsidRPr="0060552D">
        <w:rPr>
          <w:rFonts w:asciiTheme="majorEastAsia" w:eastAsiaTheme="majorEastAsia" w:hAnsiTheme="majorEastAsia" w:hint="eastAsia"/>
          <w:szCs w:val="21"/>
        </w:rPr>
        <w:t>月2</w:t>
      </w:r>
      <w:r w:rsidR="00EE0DE9">
        <w:rPr>
          <w:rFonts w:asciiTheme="majorEastAsia" w:eastAsiaTheme="majorEastAsia" w:hAnsiTheme="majorEastAsia" w:hint="eastAsia"/>
          <w:szCs w:val="21"/>
        </w:rPr>
        <w:t>3</w:t>
      </w:r>
      <w:r w:rsidR="00EE0DE9" w:rsidRPr="0060552D">
        <w:rPr>
          <w:rFonts w:asciiTheme="majorEastAsia" w:eastAsiaTheme="majorEastAsia" w:hAnsiTheme="majorEastAsia" w:hint="eastAsia"/>
          <w:szCs w:val="21"/>
        </w:rPr>
        <w:t>日</w:t>
      </w:r>
      <w:r w:rsidR="00EE0DE9">
        <w:rPr>
          <w:rFonts w:asciiTheme="majorEastAsia" w:eastAsiaTheme="majorEastAsia" w:hAnsiTheme="majorEastAsia" w:hint="eastAsia"/>
          <w:szCs w:val="21"/>
        </w:rPr>
        <w:t xml:space="preserve">17時　</w:t>
      </w:r>
      <w:r w:rsidRPr="0060552D">
        <w:rPr>
          <w:rFonts w:asciiTheme="majorEastAsia" w:eastAsiaTheme="majorEastAsia" w:hAnsiTheme="majorEastAsia"/>
          <w:szCs w:val="21"/>
        </w:rPr>
        <w:t>申込後のキャンセルはお断りしております。</w:t>
      </w:r>
    </w:p>
    <w:p w14:paraId="412CD8E9" w14:textId="77777777" w:rsidR="00EE0DE9" w:rsidRDefault="004671AD">
      <w:pPr>
        <w:widowControl/>
        <w:jc w:val="left"/>
        <w:rPr>
          <w:rFonts w:asciiTheme="majorEastAsia" w:eastAsiaTheme="majorEastAsia" w:hAnsiTheme="majorEastAsia"/>
          <w:szCs w:val="21"/>
        </w:rPr>
      </w:pPr>
      <w:r w:rsidRPr="0060552D">
        <w:rPr>
          <w:rFonts w:asciiTheme="majorEastAsia" w:eastAsiaTheme="majorEastAsia" w:hAnsiTheme="majorEastAsia"/>
          <w:szCs w:val="21"/>
        </w:rPr>
        <w:t>ターボ機械協会継続教育制度が開始され、各講習会・セミナーに参加されるとポイントが付加されます。</w:t>
      </w:r>
    </w:p>
    <w:p w14:paraId="767D48A2" w14:textId="3F76872E" w:rsidR="00DF3555" w:rsidRPr="0060552D" w:rsidRDefault="004671AD">
      <w:pPr>
        <w:widowControl/>
        <w:jc w:val="left"/>
        <w:rPr>
          <w:rFonts w:asciiTheme="majorEastAsia" w:eastAsiaTheme="majorEastAsia" w:hAnsiTheme="majorEastAsia"/>
          <w:szCs w:val="21"/>
        </w:rPr>
      </w:pPr>
      <w:r w:rsidRPr="0060552D">
        <w:rPr>
          <w:rFonts w:asciiTheme="majorEastAsia" w:eastAsiaTheme="majorEastAsia" w:hAnsiTheme="majorEastAsia"/>
          <w:szCs w:val="21"/>
        </w:rPr>
        <w:t>本セミナーのターボ機械協会 CPD ポイントは中級 6ポイントです。</w:t>
      </w:r>
      <w:r w:rsidR="00DF3555" w:rsidRPr="0060552D">
        <w:rPr>
          <w:rFonts w:asciiTheme="majorEastAsia" w:eastAsiaTheme="majorEastAsia" w:hAnsiTheme="majorEastAsia"/>
          <w:szCs w:val="21"/>
        </w:rPr>
        <w:br w:type="page"/>
      </w:r>
    </w:p>
    <w:p w14:paraId="60812116" w14:textId="46BD130E" w:rsidR="00CE602B" w:rsidRPr="0060552D" w:rsidRDefault="001C6452" w:rsidP="00DF3555">
      <w:pPr>
        <w:widowControl/>
        <w:jc w:val="left"/>
        <w:rPr>
          <w:rFonts w:asciiTheme="majorEastAsia" w:eastAsiaTheme="majorEastAsia" w:hAnsiTheme="majorEastAsia" w:cs="ＭＳ ゴシック"/>
          <w:szCs w:val="21"/>
        </w:rPr>
      </w:pPr>
      <w:r w:rsidRPr="0060552D">
        <w:rPr>
          <w:rFonts w:asciiTheme="majorEastAsia" w:eastAsiaTheme="majorEastAsia" w:hAnsiTheme="majorEastAsia" w:hint="eastAsia"/>
          <w:szCs w:val="21"/>
        </w:rPr>
        <w:lastRenderedPageBreak/>
        <w:t>第</w:t>
      </w:r>
      <w:r w:rsidR="00CE602B" w:rsidRPr="0060552D">
        <w:rPr>
          <w:rFonts w:asciiTheme="majorEastAsia" w:eastAsiaTheme="majorEastAsia" w:hAnsiTheme="majorEastAsia"/>
          <w:szCs w:val="21"/>
        </w:rPr>
        <w:t>1</w:t>
      </w:r>
      <w:r w:rsidR="00DF3555" w:rsidRPr="0060552D">
        <w:rPr>
          <w:rFonts w:asciiTheme="majorEastAsia" w:eastAsiaTheme="majorEastAsia" w:hAnsiTheme="majorEastAsia"/>
          <w:szCs w:val="21"/>
        </w:rPr>
        <w:t>51</w:t>
      </w:r>
      <w:r w:rsidR="00CE602B" w:rsidRPr="0060552D">
        <w:rPr>
          <w:rFonts w:asciiTheme="majorEastAsia" w:eastAsiaTheme="majorEastAsia" w:hAnsiTheme="majorEastAsia" w:hint="eastAsia"/>
          <w:szCs w:val="21"/>
        </w:rPr>
        <w:t>回ターボ機械協会セミナー　「</w:t>
      </w:r>
      <w:bookmarkStart w:id="1" w:name="_Hlk38618994"/>
      <w:r w:rsidR="00DF3555" w:rsidRPr="0060552D">
        <w:rPr>
          <w:rFonts w:asciiTheme="majorEastAsia" w:eastAsiaTheme="majorEastAsia" w:hAnsiTheme="majorEastAsia" w:hint="eastAsia"/>
          <w:szCs w:val="21"/>
        </w:rPr>
        <w:t>海外ターボ機械ユーザーの最新技術要求</w:t>
      </w:r>
      <w:bookmarkEnd w:id="1"/>
      <w:r w:rsidR="00CE602B" w:rsidRPr="0060552D">
        <w:rPr>
          <w:rFonts w:asciiTheme="majorEastAsia" w:eastAsiaTheme="majorEastAsia" w:hAnsiTheme="majorEastAsia" w:hint="eastAsia"/>
          <w:szCs w:val="21"/>
        </w:rPr>
        <w:t>」</w:t>
      </w:r>
      <w:r w:rsidR="00CE602B" w:rsidRPr="0060552D">
        <w:rPr>
          <w:rFonts w:asciiTheme="majorEastAsia" w:eastAsiaTheme="majorEastAsia" w:hAnsiTheme="majorEastAsia" w:cs="ＭＳ ゴシック" w:hint="eastAsia"/>
          <w:szCs w:val="21"/>
        </w:rPr>
        <w:t xml:space="preserve"> 目次</w:t>
      </w:r>
    </w:p>
    <w:p w14:paraId="54DF321E" w14:textId="77777777" w:rsidR="000F1165" w:rsidRPr="0060552D" w:rsidRDefault="000F1165" w:rsidP="00CE602B">
      <w:pPr>
        <w:jc w:val="center"/>
        <w:rPr>
          <w:rFonts w:asciiTheme="majorEastAsia" w:eastAsiaTheme="majorEastAsia" w:hAnsiTheme="majorEastAsia" w:cs="ＭＳ ゴシック"/>
          <w:szCs w:val="21"/>
        </w:rPr>
      </w:pPr>
    </w:p>
    <w:p w14:paraId="11927CAC" w14:textId="5A820A70" w:rsidR="00CE602B" w:rsidRPr="0060552D" w:rsidRDefault="002E5ADB" w:rsidP="002E5ADB">
      <w:pPr>
        <w:pStyle w:val="ac"/>
        <w:ind w:leftChars="0" w:left="0" w:firstLineChars="71" w:firstLine="149"/>
        <w:rPr>
          <w:rFonts w:asciiTheme="majorEastAsia" w:eastAsiaTheme="majorEastAsia" w:hAnsiTheme="majorEastAsia" w:cs="Microsoft Himalaya"/>
          <w:szCs w:val="21"/>
        </w:rPr>
      </w:pPr>
      <w:r w:rsidRPr="0060552D">
        <w:rPr>
          <w:rFonts w:asciiTheme="majorEastAsia" w:eastAsiaTheme="majorEastAsia" w:hAnsiTheme="majorEastAsia" w:cs="Microsoft Himalaya"/>
          <w:szCs w:val="21"/>
        </w:rPr>
        <w:t>1</w:t>
      </w:r>
      <w:r w:rsidR="00CE602B" w:rsidRPr="0060552D">
        <w:rPr>
          <w:rFonts w:asciiTheme="majorEastAsia" w:eastAsiaTheme="majorEastAsia" w:hAnsiTheme="majorEastAsia" w:cs="Microsoft Himalaya" w:hint="eastAsia"/>
          <w:szCs w:val="21"/>
        </w:rPr>
        <w:t>．</w:t>
      </w:r>
      <w:r w:rsidR="001D1C23" w:rsidRPr="0060552D">
        <w:rPr>
          <w:rFonts w:asciiTheme="majorEastAsia" w:eastAsiaTheme="majorEastAsia" w:hAnsiTheme="majorEastAsia" w:cs="Microsoft Himalaya" w:hint="eastAsia"/>
          <w:szCs w:val="21"/>
        </w:rPr>
        <w:t>海外規格、顧客規格に要求されるターボ機械に関する要求の動向</w:t>
      </w:r>
    </w:p>
    <w:p w14:paraId="35343951" w14:textId="5FC07F1F" w:rsidR="001D1C23" w:rsidRPr="0060552D" w:rsidRDefault="00CE602B" w:rsidP="00EA5F8B">
      <w:pPr>
        <w:ind w:left="5040" w:firstLine="840"/>
        <w:rPr>
          <w:rFonts w:asciiTheme="majorEastAsia" w:eastAsiaTheme="majorEastAsia" w:hAnsiTheme="majorEastAsia" w:cs="Microsoft Himalaya"/>
          <w:szCs w:val="21"/>
        </w:rPr>
      </w:pPr>
      <w:r w:rsidRPr="0060552D">
        <w:rPr>
          <w:rFonts w:asciiTheme="majorEastAsia" w:eastAsiaTheme="majorEastAsia" w:hAnsiTheme="majorEastAsia" w:cs="Microsoft Himalaya" w:hint="eastAsia"/>
          <w:szCs w:val="21"/>
          <w:lang w:eastAsia="zh-CN"/>
        </w:rPr>
        <w:t>講師：</w:t>
      </w:r>
      <w:r w:rsidR="00EA5F8B" w:rsidRPr="0060552D">
        <w:rPr>
          <w:rFonts w:asciiTheme="majorEastAsia" w:eastAsiaTheme="majorEastAsia" w:hAnsiTheme="majorEastAsia" w:cs="Microsoft Himalaya" w:hint="eastAsia"/>
          <w:szCs w:val="21"/>
          <w:lang w:eastAsia="zh-CN"/>
        </w:rPr>
        <w:t>宮崎　裕樹</w:t>
      </w:r>
      <w:r w:rsidR="00EA5F8B" w:rsidRPr="0060552D">
        <w:rPr>
          <w:rFonts w:asciiTheme="majorEastAsia" w:eastAsiaTheme="majorEastAsia" w:hAnsiTheme="majorEastAsia" w:cs="Microsoft Himalaya" w:hint="eastAsia"/>
          <w:szCs w:val="21"/>
        </w:rPr>
        <w:t>（</w:t>
      </w:r>
      <w:r w:rsidR="00EA5F8B" w:rsidRPr="0060552D">
        <w:rPr>
          <w:rFonts w:asciiTheme="majorEastAsia" w:eastAsiaTheme="majorEastAsia" w:hAnsiTheme="majorEastAsia" w:cs="Microsoft Himalaya" w:hint="eastAsia"/>
          <w:szCs w:val="21"/>
          <w:lang w:eastAsia="zh-CN"/>
        </w:rPr>
        <w:t>千代田化工建設</w:t>
      </w:r>
      <w:r w:rsidR="00EA5F8B" w:rsidRPr="0060552D">
        <w:rPr>
          <w:rFonts w:asciiTheme="majorEastAsia" w:eastAsiaTheme="majorEastAsia" w:hAnsiTheme="majorEastAsia" w:cs="Microsoft Himalaya" w:hint="eastAsia"/>
          <w:szCs w:val="21"/>
        </w:rPr>
        <w:t>）</w:t>
      </w:r>
    </w:p>
    <w:p w14:paraId="58ADBE1C" w14:textId="77777777" w:rsidR="004059AF" w:rsidRPr="0060552D" w:rsidRDefault="004059AF" w:rsidP="004059AF">
      <w:pPr>
        <w:pStyle w:val="ac"/>
        <w:spacing w:line="276" w:lineRule="auto"/>
        <w:rPr>
          <w:rFonts w:asciiTheme="majorEastAsia" w:eastAsiaTheme="majorEastAsia" w:hAnsiTheme="majorEastAsia"/>
          <w:szCs w:val="21"/>
        </w:rPr>
      </w:pPr>
      <w:r w:rsidRPr="0060552D">
        <w:rPr>
          <w:rFonts w:asciiTheme="majorEastAsia" w:eastAsiaTheme="majorEastAsia" w:hAnsiTheme="majorEastAsia" w:hint="eastAsia"/>
          <w:szCs w:val="21"/>
        </w:rPr>
        <w:t>1.1</w:t>
      </w:r>
      <w:r w:rsidRPr="0060552D">
        <w:rPr>
          <w:rFonts w:asciiTheme="majorEastAsia" w:eastAsiaTheme="majorEastAsia" w:hAnsiTheme="majorEastAsia" w:hint="eastAsia"/>
          <w:szCs w:val="21"/>
        </w:rPr>
        <w:tab/>
        <w:t>海外プロジェクトの概要・動向</w:t>
      </w:r>
    </w:p>
    <w:p w14:paraId="1C6314F0" w14:textId="77777777" w:rsidR="004059AF" w:rsidRPr="0060552D" w:rsidRDefault="004059AF" w:rsidP="004059AF">
      <w:pPr>
        <w:pStyle w:val="ac"/>
        <w:spacing w:line="276" w:lineRule="auto"/>
        <w:rPr>
          <w:rFonts w:asciiTheme="majorEastAsia" w:eastAsiaTheme="majorEastAsia" w:hAnsiTheme="majorEastAsia"/>
          <w:szCs w:val="21"/>
        </w:rPr>
      </w:pPr>
      <w:r w:rsidRPr="0060552D">
        <w:rPr>
          <w:rFonts w:asciiTheme="majorEastAsia" w:eastAsiaTheme="majorEastAsia" w:hAnsiTheme="majorEastAsia" w:hint="eastAsia"/>
          <w:szCs w:val="21"/>
        </w:rPr>
        <w:t>1.2</w:t>
      </w:r>
      <w:r w:rsidRPr="0060552D">
        <w:rPr>
          <w:rFonts w:asciiTheme="majorEastAsia" w:eastAsiaTheme="majorEastAsia" w:hAnsiTheme="majorEastAsia" w:hint="eastAsia"/>
          <w:szCs w:val="21"/>
        </w:rPr>
        <w:tab/>
        <w:t>海外顧客の要求動向とプラントエンジニアリング</w:t>
      </w:r>
    </w:p>
    <w:p w14:paraId="2026E9B8" w14:textId="77777777" w:rsidR="004059AF" w:rsidRPr="0060552D" w:rsidRDefault="004059AF" w:rsidP="004059AF">
      <w:pPr>
        <w:pStyle w:val="ac"/>
        <w:spacing w:line="276" w:lineRule="auto"/>
        <w:ind w:firstLineChars="400" w:firstLine="840"/>
        <w:rPr>
          <w:rFonts w:asciiTheme="majorEastAsia" w:eastAsiaTheme="majorEastAsia" w:hAnsiTheme="majorEastAsia"/>
          <w:szCs w:val="21"/>
        </w:rPr>
      </w:pPr>
      <w:r w:rsidRPr="0060552D">
        <w:rPr>
          <w:rFonts w:asciiTheme="majorEastAsia" w:eastAsiaTheme="majorEastAsia" w:hAnsiTheme="majorEastAsia" w:hint="eastAsia"/>
          <w:szCs w:val="21"/>
        </w:rPr>
        <w:t>-API、IEC/NEC防爆図書の要求、海外メジャーの規格の動向</w:t>
      </w:r>
    </w:p>
    <w:p w14:paraId="0FE109F8" w14:textId="77777777" w:rsidR="004059AF" w:rsidRPr="0060552D" w:rsidRDefault="004059AF" w:rsidP="004059AF">
      <w:pPr>
        <w:pStyle w:val="ac"/>
        <w:spacing w:line="276" w:lineRule="auto"/>
        <w:rPr>
          <w:rFonts w:asciiTheme="majorEastAsia" w:eastAsiaTheme="majorEastAsia" w:hAnsiTheme="majorEastAsia"/>
          <w:szCs w:val="21"/>
        </w:rPr>
      </w:pPr>
      <w:r w:rsidRPr="0060552D">
        <w:rPr>
          <w:rFonts w:asciiTheme="majorEastAsia" w:eastAsiaTheme="majorEastAsia" w:hAnsiTheme="majorEastAsia" w:hint="eastAsia"/>
          <w:szCs w:val="21"/>
        </w:rPr>
        <w:tab/>
        <w:t>-ベンダーリスト、デビエーションの取り扱いの動向</w:t>
      </w:r>
    </w:p>
    <w:p w14:paraId="47482591" w14:textId="77777777" w:rsidR="004059AF" w:rsidRPr="0060552D" w:rsidRDefault="004059AF" w:rsidP="004059AF">
      <w:pPr>
        <w:pStyle w:val="ac"/>
        <w:spacing w:line="276" w:lineRule="auto"/>
        <w:rPr>
          <w:rFonts w:asciiTheme="majorEastAsia" w:eastAsiaTheme="majorEastAsia" w:hAnsiTheme="majorEastAsia"/>
          <w:szCs w:val="21"/>
        </w:rPr>
      </w:pPr>
      <w:r w:rsidRPr="0060552D">
        <w:rPr>
          <w:rFonts w:asciiTheme="majorEastAsia" w:eastAsiaTheme="majorEastAsia" w:hAnsiTheme="majorEastAsia" w:hint="eastAsia"/>
          <w:szCs w:val="21"/>
        </w:rPr>
        <w:tab/>
        <w:t>-ライフサイクルコスト</w:t>
      </w:r>
    </w:p>
    <w:p w14:paraId="35D6078A" w14:textId="77777777" w:rsidR="004059AF" w:rsidRPr="0060552D" w:rsidRDefault="004059AF" w:rsidP="004059AF">
      <w:pPr>
        <w:pStyle w:val="ac"/>
        <w:spacing w:line="276" w:lineRule="auto"/>
        <w:rPr>
          <w:rFonts w:asciiTheme="majorEastAsia" w:eastAsiaTheme="majorEastAsia" w:hAnsiTheme="majorEastAsia"/>
          <w:szCs w:val="21"/>
        </w:rPr>
      </w:pPr>
      <w:r w:rsidRPr="0060552D">
        <w:rPr>
          <w:rFonts w:asciiTheme="majorEastAsia" w:eastAsiaTheme="majorEastAsia" w:hAnsiTheme="majorEastAsia" w:hint="eastAsia"/>
          <w:szCs w:val="21"/>
        </w:rPr>
        <w:tab/>
        <w:t>-騒音・Emission等環境要求</w:t>
      </w:r>
    </w:p>
    <w:p w14:paraId="6EEC0721" w14:textId="77777777" w:rsidR="004059AF" w:rsidRPr="0060552D" w:rsidRDefault="004059AF" w:rsidP="004059AF">
      <w:pPr>
        <w:pStyle w:val="ac"/>
        <w:spacing w:line="276" w:lineRule="auto"/>
        <w:rPr>
          <w:rFonts w:asciiTheme="majorEastAsia" w:eastAsiaTheme="majorEastAsia" w:hAnsiTheme="majorEastAsia"/>
          <w:szCs w:val="21"/>
        </w:rPr>
      </w:pPr>
      <w:r w:rsidRPr="0060552D">
        <w:rPr>
          <w:rFonts w:asciiTheme="majorEastAsia" w:eastAsiaTheme="majorEastAsia" w:hAnsiTheme="majorEastAsia" w:hint="eastAsia"/>
          <w:szCs w:val="21"/>
        </w:rPr>
        <w:tab/>
        <w:t>-信頼性・メンテナンス性</w:t>
      </w:r>
    </w:p>
    <w:p w14:paraId="6FDA808F" w14:textId="77777777" w:rsidR="004059AF" w:rsidRPr="0060552D" w:rsidRDefault="004059AF" w:rsidP="004059AF">
      <w:pPr>
        <w:pStyle w:val="ac"/>
        <w:spacing w:line="276" w:lineRule="auto"/>
        <w:rPr>
          <w:rFonts w:asciiTheme="majorEastAsia" w:eastAsiaTheme="majorEastAsia" w:hAnsiTheme="majorEastAsia"/>
          <w:szCs w:val="21"/>
        </w:rPr>
      </w:pPr>
      <w:r w:rsidRPr="0060552D">
        <w:rPr>
          <w:rFonts w:asciiTheme="majorEastAsia" w:eastAsiaTheme="majorEastAsia" w:hAnsiTheme="majorEastAsia" w:hint="eastAsia"/>
          <w:szCs w:val="21"/>
        </w:rPr>
        <w:tab/>
        <w:t>-スタディ（HAZOP/SIL/Model Review/Dynamic Simulation/電気系統）</w:t>
      </w:r>
    </w:p>
    <w:p w14:paraId="2C82ECA8" w14:textId="77777777" w:rsidR="004059AF" w:rsidRPr="0060552D" w:rsidRDefault="004059AF" w:rsidP="004059AF">
      <w:pPr>
        <w:pStyle w:val="ac"/>
        <w:spacing w:line="276" w:lineRule="auto"/>
        <w:rPr>
          <w:rFonts w:asciiTheme="majorEastAsia" w:eastAsiaTheme="majorEastAsia" w:hAnsiTheme="majorEastAsia"/>
          <w:szCs w:val="21"/>
        </w:rPr>
      </w:pPr>
      <w:r w:rsidRPr="0060552D">
        <w:rPr>
          <w:rFonts w:asciiTheme="majorEastAsia" w:eastAsiaTheme="majorEastAsia" w:hAnsiTheme="majorEastAsia" w:hint="eastAsia"/>
          <w:szCs w:val="21"/>
        </w:rPr>
        <w:t>1.3</w:t>
      </w:r>
      <w:r w:rsidRPr="0060552D">
        <w:rPr>
          <w:rFonts w:asciiTheme="majorEastAsia" w:eastAsiaTheme="majorEastAsia" w:hAnsiTheme="majorEastAsia" w:hint="eastAsia"/>
          <w:szCs w:val="21"/>
        </w:rPr>
        <w:tab/>
        <w:t>Information Managementと近年の市場/社会環境に依る動向</w:t>
      </w:r>
    </w:p>
    <w:p w14:paraId="35BDA281" w14:textId="77777777" w:rsidR="004059AF" w:rsidRPr="0060552D" w:rsidRDefault="004059AF" w:rsidP="004059AF">
      <w:pPr>
        <w:pStyle w:val="ac"/>
        <w:spacing w:line="276" w:lineRule="auto"/>
        <w:ind w:firstLineChars="400" w:firstLine="840"/>
        <w:rPr>
          <w:rFonts w:asciiTheme="majorEastAsia" w:eastAsiaTheme="majorEastAsia" w:hAnsiTheme="majorEastAsia"/>
          <w:szCs w:val="21"/>
        </w:rPr>
      </w:pPr>
      <w:r w:rsidRPr="0060552D">
        <w:rPr>
          <w:rFonts w:asciiTheme="majorEastAsia" w:eastAsiaTheme="majorEastAsia" w:hAnsiTheme="majorEastAsia" w:hint="eastAsia"/>
          <w:szCs w:val="21"/>
        </w:rPr>
        <w:t>-Information Management要求</w:t>
      </w:r>
    </w:p>
    <w:p w14:paraId="470FEE8D" w14:textId="77777777" w:rsidR="004059AF" w:rsidRPr="0060552D" w:rsidRDefault="004059AF" w:rsidP="004059AF">
      <w:pPr>
        <w:pStyle w:val="ac"/>
        <w:spacing w:line="276" w:lineRule="auto"/>
        <w:rPr>
          <w:rFonts w:asciiTheme="majorEastAsia" w:eastAsiaTheme="majorEastAsia" w:hAnsiTheme="majorEastAsia"/>
          <w:szCs w:val="21"/>
        </w:rPr>
      </w:pPr>
      <w:r w:rsidRPr="0060552D">
        <w:rPr>
          <w:rFonts w:asciiTheme="majorEastAsia" w:eastAsiaTheme="majorEastAsia" w:hAnsiTheme="majorEastAsia" w:hint="eastAsia"/>
          <w:szCs w:val="21"/>
        </w:rPr>
        <w:tab/>
        <w:t>-近年の市場/社会環境に依る要求</w:t>
      </w:r>
    </w:p>
    <w:p w14:paraId="5425573F" w14:textId="493F8032" w:rsidR="003B6B17" w:rsidRPr="0060552D" w:rsidRDefault="004059AF" w:rsidP="004059AF">
      <w:pPr>
        <w:pStyle w:val="ac"/>
        <w:spacing w:line="276" w:lineRule="auto"/>
        <w:rPr>
          <w:rFonts w:asciiTheme="majorEastAsia" w:eastAsiaTheme="majorEastAsia" w:hAnsiTheme="majorEastAsia"/>
          <w:szCs w:val="21"/>
        </w:rPr>
      </w:pPr>
      <w:r w:rsidRPr="0060552D">
        <w:rPr>
          <w:rFonts w:asciiTheme="majorEastAsia" w:eastAsiaTheme="majorEastAsia" w:hAnsiTheme="majorEastAsia" w:hint="eastAsia"/>
          <w:szCs w:val="21"/>
        </w:rPr>
        <w:t>1.4</w:t>
      </w:r>
      <w:r w:rsidRPr="0060552D">
        <w:rPr>
          <w:rFonts w:asciiTheme="majorEastAsia" w:eastAsiaTheme="majorEastAsia" w:hAnsiTheme="majorEastAsia" w:hint="eastAsia"/>
          <w:szCs w:val="21"/>
        </w:rPr>
        <w:tab/>
        <w:t>トラブル事例</w:t>
      </w:r>
    </w:p>
    <w:p w14:paraId="21A1EFBE" w14:textId="741F3D87" w:rsidR="001D1C23" w:rsidRPr="0060552D" w:rsidRDefault="001D1C23" w:rsidP="004059AF">
      <w:pPr>
        <w:spacing w:line="276" w:lineRule="auto"/>
        <w:rPr>
          <w:rFonts w:asciiTheme="majorEastAsia" w:eastAsiaTheme="majorEastAsia" w:hAnsiTheme="majorEastAsia" w:cs="Microsoft Himalaya"/>
          <w:szCs w:val="21"/>
        </w:rPr>
      </w:pPr>
    </w:p>
    <w:p w14:paraId="3ACEBFAA" w14:textId="7971D72E" w:rsidR="00DE09DC" w:rsidRPr="0060552D" w:rsidRDefault="00DE09DC" w:rsidP="00DE09DC">
      <w:pPr>
        <w:pStyle w:val="ac"/>
        <w:ind w:leftChars="0" w:left="0" w:firstLineChars="71" w:firstLine="149"/>
        <w:rPr>
          <w:rFonts w:asciiTheme="majorEastAsia" w:eastAsiaTheme="majorEastAsia" w:hAnsiTheme="majorEastAsia" w:cs="Microsoft Himalaya"/>
          <w:szCs w:val="21"/>
        </w:rPr>
      </w:pPr>
      <w:r w:rsidRPr="0060552D">
        <w:rPr>
          <w:rFonts w:asciiTheme="majorEastAsia" w:eastAsiaTheme="majorEastAsia" w:hAnsiTheme="majorEastAsia" w:cs="Microsoft Himalaya" w:hint="eastAsia"/>
          <w:szCs w:val="21"/>
        </w:rPr>
        <w:t>2．</w:t>
      </w:r>
      <w:r w:rsidR="00973CA1" w:rsidRPr="0060552D">
        <w:rPr>
          <w:rFonts w:asciiTheme="majorEastAsia" w:eastAsiaTheme="majorEastAsia" w:hAnsiTheme="majorEastAsia" w:cs="Microsoft Himalaya"/>
          <w:szCs w:val="21"/>
        </w:rPr>
        <w:t xml:space="preserve"> </w:t>
      </w:r>
      <w:r w:rsidR="00EA5F8B" w:rsidRPr="0060552D">
        <w:rPr>
          <w:rFonts w:asciiTheme="majorEastAsia" w:eastAsiaTheme="majorEastAsia" w:hAnsiTheme="majorEastAsia" w:cs="Microsoft Himalaya" w:hint="eastAsia"/>
          <w:szCs w:val="21"/>
        </w:rPr>
        <w:t>海外プラントにおけるターボ機械設置工事</w:t>
      </w:r>
      <w:r w:rsidR="00203905" w:rsidRPr="0060552D">
        <w:rPr>
          <w:rFonts w:asciiTheme="majorEastAsia" w:eastAsiaTheme="majorEastAsia" w:hAnsiTheme="majorEastAsia" w:cs="Microsoft Himalaya" w:hint="eastAsia"/>
          <w:color w:val="0070C0"/>
          <w:szCs w:val="21"/>
        </w:rPr>
        <w:t>・</w:t>
      </w:r>
      <w:r w:rsidR="00EA5F8B" w:rsidRPr="0060552D">
        <w:rPr>
          <w:rFonts w:asciiTheme="majorEastAsia" w:eastAsiaTheme="majorEastAsia" w:hAnsiTheme="majorEastAsia" w:cs="Microsoft Himalaya" w:hint="eastAsia"/>
          <w:szCs w:val="21"/>
        </w:rPr>
        <w:t>運転</w:t>
      </w:r>
    </w:p>
    <w:p w14:paraId="289BB074" w14:textId="4132744E" w:rsidR="00DE09DC" w:rsidRPr="0060552D" w:rsidRDefault="00DE09DC" w:rsidP="001C6452">
      <w:pPr>
        <w:spacing w:line="276" w:lineRule="auto"/>
        <w:ind w:left="5880"/>
        <w:rPr>
          <w:rFonts w:asciiTheme="majorEastAsia" w:eastAsiaTheme="majorEastAsia" w:hAnsiTheme="majorEastAsia" w:cs="Microsoft Himalaya"/>
          <w:szCs w:val="21"/>
        </w:rPr>
      </w:pPr>
      <w:r w:rsidRPr="0060552D">
        <w:rPr>
          <w:rFonts w:asciiTheme="majorEastAsia" w:eastAsiaTheme="majorEastAsia" w:hAnsiTheme="majorEastAsia" w:cs="Microsoft Himalaya" w:hint="eastAsia"/>
          <w:szCs w:val="21"/>
        </w:rPr>
        <w:t>講師：</w:t>
      </w:r>
      <w:r w:rsidR="00EA5F8B" w:rsidRPr="0060552D">
        <w:rPr>
          <w:rFonts w:asciiTheme="majorEastAsia" w:eastAsiaTheme="majorEastAsia" w:hAnsiTheme="majorEastAsia" w:cs="Microsoft Himalaya" w:hint="eastAsia"/>
          <w:szCs w:val="21"/>
        </w:rPr>
        <w:t>内藤　晴久（東洋エンジニアリング）</w:t>
      </w:r>
    </w:p>
    <w:p w14:paraId="77CD27DB" w14:textId="74C77D15" w:rsidR="00DC5925" w:rsidRPr="0060552D" w:rsidRDefault="00DC5925" w:rsidP="00DC5925">
      <w:pPr>
        <w:pStyle w:val="ac"/>
        <w:spacing w:line="276" w:lineRule="auto"/>
        <w:rPr>
          <w:rFonts w:asciiTheme="majorEastAsia" w:eastAsiaTheme="majorEastAsia" w:hAnsiTheme="majorEastAsia"/>
          <w:szCs w:val="21"/>
        </w:rPr>
      </w:pPr>
      <w:r w:rsidRPr="0060552D">
        <w:rPr>
          <w:rFonts w:asciiTheme="majorEastAsia" w:eastAsiaTheme="majorEastAsia" w:hAnsiTheme="majorEastAsia" w:hint="eastAsia"/>
          <w:szCs w:val="21"/>
        </w:rPr>
        <w:t>2.1</w:t>
      </w:r>
      <w:r w:rsidRPr="0060552D">
        <w:rPr>
          <w:rFonts w:asciiTheme="majorEastAsia" w:eastAsiaTheme="majorEastAsia" w:hAnsiTheme="majorEastAsia" w:hint="eastAsia"/>
          <w:szCs w:val="21"/>
        </w:rPr>
        <w:tab/>
      </w:r>
      <w:r w:rsidR="00203905" w:rsidRPr="0060552D">
        <w:rPr>
          <w:rFonts w:asciiTheme="majorEastAsia" w:eastAsiaTheme="majorEastAsia" w:hAnsiTheme="majorEastAsia" w:hint="eastAsia"/>
          <w:szCs w:val="21"/>
        </w:rPr>
        <w:t>海外案件における据付工事から運転の流れ</w:t>
      </w:r>
    </w:p>
    <w:p w14:paraId="05E3667C" w14:textId="64AD5BC1" w:rsidR="0019412E" w:rsidRPr="0060552D" w:rsidRDefault="00DC5925" w:rsidP="0019412E">
      <w:pPr>
        <w:pStyle w:val="ac"/>
        <w:spacing w:line="276" w:lineRule="auto"/>
        <w:rPr>
          <w:rFonts w:asciiTheme="majorEastAsia" w:eastAsiaTheme="majorEastAsia" w:hAnsiTheme="majorEastAsia"/>
          <w:szCs w:val="21"/>
        </w:rPr>
      </w:pPr>
      <w:r w:rsidRPr="0060552D">
        <w:rPr>
          <w:rFonts w:asciiTheme="majorEastAsia" w:eastAsiaTheme="majorEastAsia" w:hAnsiTheme="majorEastAsia" w:hint="eastAsia"/>
          <w:szCs w:val="21"/>
        </w:rPr>
        <w:t>2.2</w:t>
      </w:r>
      <w:r w:rsidRPr="0060552D">
        <w:rPr>
          <w:rFonts w:asciiTheme="majorEastAsia" w:eastAsiaTheme="majorEastAsia" w:hAnsiTheme="majorEastAsia" w:hint="eastAsia"/>
          <w:szCs w:val="21"/>
        </w:rPr>
        <w:tab/>
      </w:r>
      <w:r w:rsidR="00203905" w:rsidRPr="0060552D">
        <w:rPr>
          <w:rFonts w:asciiTheme="majorEastAsia" w:eastAsiaTheme="majorEastAsia" w:hAnsiTheme="majorEastAsia" w:hint="eastAsia"/>
          <w:szCs w:val="21"/>
        </w:rPr>
        <w:t>据付工事・プレコミ・試運転の事例紹介</w:t>
      </w:r>
    </w:p>
    <w:p w14:paraId="5E1E8532" w14:textId="45E78C56" w:rsidR="00CF0FFD" w:rsidRPr="0060552D" w:rsidRDefault="00EA5F8B" w:rsidP="00CC78CC">
      <w:pPr>
        <w:pStyle w:val="ac"/>
        <w:spacing w:line="276" w:lineRule="auto"/>
        <w:rPr>
          <w:rFonts w:asciiTheme="majorEastAsia" w:eastAsiaTheme="majorEastAsia" w:hAnsiTheme="majorEastAsia"/>
          <w:szCs w:val="21"/>
        </w:rPr>
      </w:pPr>
      <w:r w:rsidRPr="0060552D">
        <w:rPr>
          <w:rFonts w:asciiTheme="majorEastAsia" w:eastAsiaTheme="majorEastAsia" w:hAnsiTheme="majorEastAsia" w:hint="eastAsia"/>
          <w:szCs w:val="21"/>
        </w:rPr>
        <w:t>2</w:t>
      </w:r>
      <w:r w:rsidRPr="0060552D">
        <w:rPr>
          <w:rFonts w:asciiTheme="majorEastAsia" w:eastAsiaTheme="majorEastAsia" w:hAnsiTheme="majorEastAsia"/>
          <w:szCs w:val="21"/>
        </w:rPr>
        <w:t>.3</w:t>
      </w:r>
      <w:r w:rsidRPr="0060552D">
        <w:rPr>
          <w:rFonts w:asciiTheme="majorEastAsia" w:eastAsiaTheme="majorEastAsia" w:hAnsiTheme="majorEastAsia"/>
          <w:szCs w:val="21"/>
        </w:rPr>
        <w:tab/>
      </w:r>
      <w:r w:rsidR="00203905" w:rsidRPr="0060552D">
        <w:rPr>
          <w:rFonts w:asciiTheme="majorEastAsia" w:eastAsiaTheme="majorEastAsia" w:hAnsiTheme="majorEastAsia" w:hint="eastAsia"/>
          <w:szCs w:val="21"/>
        </w:rPr>
        <w:t>工事手法の動向 (AWP, Remote supervising)</w:t>
      </w:r>
    </w:p>
    <w:p w14:paraId="4312EF78" w14:textId="77777777" w:rsidR="00AA02AF" w:rsidRPr="0060552D" w:rsidRDefault="00AA02AF" w:rsidP="00AA02AF">
      <w:pPr>
        <w:spacing w:line="276" w:lineRule="auto"/>
        <w:rPr>
          <w:rFonts w:asciiTheme="majorEastAsia" w:eastAsiaTheme="majorEastAsia" w:hAnsiTheme="majorEastAsia" w:cs="Microsoft Himalaya"/>
          <w:szCs w:val="21"/>
        </w:rPr>
      </w:pPr>
    </w:p>
    <w:p w14:paraId="052AD2A3" w14:textId="6FADAED8" w:rsidR="00CE602B" w:rsidRPr="0060552D" w:rsidRDefault="00CE602B" w:rsidP="00CE602B">
      <w:pPr>
        <w:pStyle w:val="ac"/>
        <w:ind w:leftChars="0" w:left="0" w:firstLineChars="71" w:firstLine="149"/>
        <w:rPr>
          <w:rFonts w:asciiTheme="majorEastAsia" w:eastAsiaTheme="majorEastAsia" w:hAnsiTheme="majorEastAsia" w:cs="Microsoft Himalaya"/>
          <w:szCs w:val="21"/>
        </w:rPr>
      </w:pPr>
      <w:r w:rsidRPr="0060552D">
        <w:rPr>
          <w:rFonts w:asciiTheme="majorEastAsia" w:eastAsiaTheme="majorEastAsia" w:hAnsiTheme="majorEastAsia" w:cs="Microsoft Himalaya"/>
          <w:szCs w:val="21"/>
        </w:rPr>
        <w:t>3</w:t>
      </w:r>
      <w:r w:rsidRPr="0060552D">
        <w:rPr>
          <w:rFonts w:asciiTheme="majorEastAsia" w:eastAsiaTheme="majorEastAsia" w:hAnsiTheme="majorEastAsia" w:cs="Microsoft Himalaya" w:hint="eastAsia"/>
          <w:szCs w:val="21"/>
        </w:rPr>
        <w:t>.</w:t>
      </w:r>
      <w:r w:rsidR="002C2B81" w:rsidRPr="0060552D">
        <w:rPr>
          <w:rFonts w:asciiTheme="majorEastAsia" w:eastAsiaTheme="majorEastAsia" w:hAnsiTheme="majorEastAsia" w:cs="Microsoft Himalaya" w:hint="eastAsia"/>
          <w:szCs w:val="21"/>
        </w:rPr>
        <w:t xml:space="preserve"> </w:t>
      </w:r>
      <w:r w:rsidR="000F56AD" w:rsidRPr="0060552D">
        <w:rPr>
          <w:rFonts w:asciiTheme="majorEastAsia" w:eastAsiaTheme="majorEastAsia" w:hAnsiTheme="majorEastAsia" w:cs="Microsoft Himalaya" w:hint="eastAsia"/>
          <w:szCs w:val="21"/>
        </w:rPr>
        <w:t>陸上</w:t>
      </w:r>
      <w:r w:rsidR="003B6B17" w:rsidRPr="0060552D">
        <w:rPr>
          <w:rFonts w:asciiTheme="majorEastAsia" w:eastAsiaTheme="majorEastAsia" w:hAnsiTheme="majorEastAsia" w:cs="Microsoft Himalaya" w:hint="eastAsia"/>
          <w:szCs w:val="21"/>
        </w:rPr>
        <w:t>モジュール工法におけるターボ機械・周辺機器への要求</w:t>
      </w:r>
    </w:p>
    <w:p w14:paraId="56DF7120" w14:textId="0689C08C" w:rsidR="00CE602B" w:rsidRPr="0060552D" w:rsidRDefault="00CE602B" w:rsidP="001C6452">
      <w:pPr>
        <w:ind w:left="5040" w:firstLine="840"/>
        <w:rPr>
          <w:rFonts w:asciiTheme="majorEastAsia" w:eastAsiaTheme="majorEastAsia" w:hAnsiTheme="majorEastAsia" w:cs="Microsoft Himalaya"/>
          <w:szCs w:val="21"/>
        </w:rPr>
      </w:pPr>
      <w:r w:rsidRPr="0060552D">
        <w:rPr>
          <w:rFonts w:asciiTheme="majorEastAsia" w:eastAsiaTheme="majorEastAsia" w:hAnsiTheme="majorEastAsia" w:cs="Microsoft Himalaya" w:hint="eastAsia"/>
          <w:szCs w:val="21"/>
        </w:rPr>
        <w:t>講師：</w:t>
      </w:r>
      <w:r w:rsidR="00EA5F8B" w:rsidRPr="0060552D">
        <w:rPr>
          <w:rFonts w:asciiTheme="majorEastAsia" w:eastAsiaTheme="majorEastAsia" w:hAnsiTheme="majorEastAsia" w:cs="Microsoft Himalaya" w:hint="eastAsia"/>
          <w:szCs w:val="21"/>
        </w:rPr>
        <w:t>大和田　健（日揮グローバル）</w:t>
      </w:r>
    </w:p>
    <w:p w14:paraId="5503B2DE" w14:textId="3E0545AF" w:rsidR="0016492A" w:rsidRPr="0060552D" w:rsidRDefault="0016492A" w:rsidP="0016492A">
      <w:pPr>
        <w:pStyle w:val="ac"/>
        <w:spacing w:line="276" w:lineRule="auto"/>
        <w:ind w:leftChars="0"/>
        <w:rPr>
          <w:rFonts w:asciiTheme="majorEastAsia" w:eastAsiaTheme="majorEastAsia" w:hAnsiTheme="majorEastAsia"/>
          <w:szCs w:val="21"/>
        </w:rPr>
      </w:pPr>
      <w:r w:rsidRPr="0060552D">
        <w:rPr>
          <w:rFonts w:asciiTheme="majorEastAsia" w:eastAsiaTheme="majorEastAsia" w:hAnsiTheme="majorEastAsia"/>
          <w:szCs w:val="21"/>
        </w:rPr>
        <w:t>3</w:t>
      </w:r>
      <w:r w:rsidRPr="0060552D">
        <w:rPr>
          <w:rFonts w:asciiTheme="majorEastAsia" w:eastAsiaTheme="majorEastAsia" w:hAnsiTheme="majorEastAsia" w:hint="eastAsia"/>
          <w:szCs w:val="21"/>
        </w:rPr>
        <w:t>.1</w:t>
      </w:r>
      <w:r w:rsidRPr="0060552D">
        <w:rPr>
          <w:rFonts w:asciiTheme="majorEastAsia" w:eastAsiaTheme="majorEastAsia" w:hAnsiTheme="majorEastAsia"/>
          <w:szCs w:val="21"/>
        </w:rPr>
        <w:tab/>
      </w:r>
      <w:r w:rsidR="00937548" w:rsidRPr="0060552D">
        <w:rPr>
          <w:rFonts w:asciiTheme="majorEastAsia" w:eastAsiaTheme="majorEastAsia" w:hAnsiTheme="majorEastAsia" w:hint="eastAsia"/>
          <w:szCs w:val="21"/>
        </w:rPr>
        <w:t>陸上モジュール工法</w:t>
      </w:r>
      <w:r w:rsidR="00BB1DBF" w:rsidRPr="0060552D">
        <w:rPr>
          <w:rFonts w:asciiTheme="majorEastAsia" w:eastAsiaTheme="majorEastAsia" w:hAnsiTheme="majorEastAsia" w:hint="eastAsia"/>
          <w:szCs w:val="21"/>
        </w:rPr>
        <w:t>適用</w:t>
      </w:r>
      <w:r w:rsidR="00B91DAB" w:rsidRPr="0060552D">
        <w:rPr>
          <w:rFonts w:asciiTheme="majorEastAsia" w:eastAsiaTheme="majorEastAsia" w:hAnsiTheme="majorEastAsia" w:hint="eastAsia"/>
          <w:szCs w:val="21"/>
        </w:rPr>
        <w:t>の</w:t>
      </w:r>
      <w:r w:rsidR="00BB1DBF" w:rsidRPr="0060552D">
        <w:rPr>
          <w:rFonts w:asciiTheme="majorEastAsia" w:eastAsiaTheme="majorEastAsia" w:hAnsiTheme="majorEastAsia" w:hint="eastAsia"/>
          <w:szCs w:val="21"/>
        </w:rPr>
        <w:t>要件</w:t>
      </w:r>
    </w:p>
    <w:p w14:paraId="763E7485" w14:textId="367C4601" w:rsidR="00926D62" w:rsidRPr="0060552D" w:rsidRDefault="0016492A" w:rsidP="00BB1DBF">
      <w:pPr>
        <w:pStyle w:val="ac"/>
        <w:spacing w:line="276" w:lineRule="auto"/>
        <w:ind w:leftChars="0"/>
        <w:rPr>
          <w:rFonts w:asciiTheme="majorEastAsia" w:eastAsiaTheme="majorEastAsia" w:hAnsiTheme="majorEastAsia"/>
          <w:szCs w:val="21"/>
        </w:rPr>
      </w:pPr>
      <w:r w:rsidRPr="0060552D">
        <w:rPr>
          <w:rFonts w:asciiTheme="majorEastAsia" w:eastAsiaTheme="majorEastAsia" w:hAnsiTheme="majorEastAsia"/>
          <w:szCs w:val="21"/>
        </w:rPr>
        <w:t>3</w:t>
      </w:r>
      <w:r w:rsidRPr="0060552D">
        <w:rPr>
          <w:rFonts w:asciiTheme="majorEastAsia" w:eastAsiaTheme="majorEastAsia" w:hAnsiTheme="majorEastAsia" w:hint="eastAsia"/>
          <w:szCs w:val="21"/>
        </w:rPr>
        <w:t>.2</w:t>
      </w:r>
      <w:r w:rsidRPr="0060552D">
        <w:rPr>
          <w:rFonts w:asciiTheme="majorEastAsia" w:eastAsiaTheme="majorEastAsia" w:hAnsiTheme="majorEastAsia" w:hint="eastAsia"/>
          <w:szCs w:val="21"/>
        </w:rPr>
        <w:tab/>
      </w:r>
      <w:r w:rsidR="00B91DAB" w:rsidRPr="0060552D">
        <w:rPr>
          <w:rFonts w:asciiTheme="majorEastAsia" w:eastAsiaTheme="majorEastAsia" w:hAnsiTheme="majorEastAsia" w:hint="eastAsia"/>
          <w:szCs w:val="21"/>
        </w:rPr>
        <w:t>陸上モジュール設置の</w:t>
      </w:r>
      <w:r w:rsidR="00BB1DBF" w:rsidRPr="0060552D">
        <w:rPr>
          <w:rFonts w:asciiTheme="majorEastAsia" w:eastAsiaTheme="majorEastAsia" w:hAnsiTheme="majorEastAsia" w:hint="eastAsia"/>
          <w:szCs w:val="21"/>
        </w:rPr>
        <w:t>ターボ機械・周辺機器</w:t>
      </w:r>
      <w:r w:rsidR="00B91DAB" w:rsidRPr="0060552D">
        <w:rPr>
          <w:rFonts w:asciiTheme="majorEastAsia" w:eastAsiaTheme="majorEastAsia" w:hAnsiTheme="majorEastAsia" w:hint="eastAsia"/>
          <w:szCs w:val="21"/>
        </w:rPr>
        <w:t>における</w:t>
      </w:r>
      <w:r w:rsidR="00BB1DBF" w:rsidRPr="0060552D">
        <w:rPr>
          <w:rFonts w:asciiTheme="majorEastAsia" w:eastAsiaTheme="majorEastAsia" w:hAnsiTheme="majorEastAsia" w:hint="eastAsia"/>
          <w:szCs w:val="21"/>
        </w:rPr>
        <w:t>設計上の</w:t>
      </w:r>
      <w:r w:rsidR="00B91DAB" w:rsidRPr="0060552D">
        <w:rPr>
          <w:rFonts w:asciiTheme="majorEastAsia" w:eastAsiaTheme="majorEastAsia" w:hAnsiTheme="majorEastAsia" w:hint="eastAsia"/>
          <w:szCs w:val="21"/>
        </w:rPr>
        <w:t>ポイント</w:t>
      </w:r>
    </w:p>
    <w:p w14:paraId="4D080117" w14:textId="5EFFA13F" w:rsidR="0019412E" w:rsidRPr="0060552D" w:rsidRDefault="00EA5F8B" w:rsidP="00CC78CC">
      <w:pPr>
        <w:pStyle w:val="ac"/>
        <w:spacing w:line="276" w:lineRule="auto"/>
        <w:ind w:leftChars="0"/>
        <w:rPr>
          <w:rFonts w:asciiTheme="majorEastAsia" w:eastAsiaTheme="majorEastAsia" w:hAnsiTheme="majorEastAsia"/>
          <w:szCs w:val="21"/>
        </w:rPr>
      </w:pPr>
      <w:r w:rsidRPr="0060552D">
        <w:rPr>
          <w:rFonts w:asciiTheme="majorEastAsia" w:eastAsiaTheme="majorEastAsia" w:hAnsiTheme="majorEastAsia"/>
          <w:szCs w:val="21"/>
        </w:rPr>
        <w:t>3</w:t>
      </w:r>
      <w:r w:rsidRPr="0060552D">
        <w:rPr>
          <w:rFonts w:asciiTheme="majorEastAsia" w:eastAsiaTheme="majorEastAsia" w:hAnsiTheme="majorEastAsia" w:hint="eastAsia"/>
          <w:szCs w:val="21"/>
        </w:rPr>
        <w:t>.</w:t>
      </w:r>
      <w:r w:rsidRPr="0060552D">
        <w:rPr>
          <w:rFonts w:asciiTheme="majorEastAsia" w:eastAsiaTheme="majorEastAsia" w:hAnsiTheme="majorEastAsia"/>
          <w:szCs w:val="21"/>
        </w:rPr>
        <w:t>3</w:t>
      </w:r>
      <w:r w:rsidRPr="0060552D">
        <w:rPr>
          <w:rFonts w:asciiTheme="majorEastAsia" w:eastAsiaTheme="majorEastAsia" w:hAnsiTheme="majorEastAsia" w:hint="eastAsia"/>
          <w:szCs w:val="21"/>
        </w:rPr>
        <w:tab/>
      </w:r>
      <w:r w:rsidR="00926D62" w:rsidRPr="0060552D">
        <w:rPr>
          <w:rFonts w:asciiTheme="majorEastAsia" w:eastAsiaTheme="majorEastAsia" w:hAnsiTheme="majorEastAsia" w:hint="eastAsia"/>
          <w:szCs w:val="21"/>
        </w:rPr>
        <w:t>モジュールヤード</w:t>
      </w:r>
      <w:r w:rsidR="00B91DAB" w:rsidRPr="0060552D">
        <w:rPr>
          <w:rFonts w:asciiTheme="majorEastAsia" w:eastAsiaTheme="majorEastAsia" w:hAnsiTheme="majorEastAsia" w:hint="eastAsia"/>
          <w:szCs w:val="21"/>
        </w:rPr>
        <w:t>/最終建設地</w:t>
      </w:r>
      <w:r w:rsidR="0047188F" w:rsidRPr="0060552D">
        <w:rPr>
          <w:rFonts w:asciiTheme="majorEastAsia" w:eastAsiaTheme="majorEastAsia" w:hAnsiTheme="majorEastAsia" w:hint="eastAsia"/>
          <w:szCs w:val="21"/>
        </w:rPr>
        <w:t>での</w:t>
      </w:r>
      <w:r w:rsidR="00926D62" w:rsidRPr="0060552D">
        <w:rPr>
          <w:rFonts w:asciiTheme="majorEastAsia" w:eastAsiaTheme="majorEastAsia" w:hAnsiTheme="majorEastAsia" w:hint="eastAsia"/>
          <w:szCs w:val="21"/>
        </w:rPr>
        <w:t>据付</w:t>
      </w:r>
      <w:r w:rsidR="0047188F" w:rsidRPr="0060552D">
        <w:rPr>
          <w:rFonts w:asciiTheme="majorEastAsia" w:eastAsiaTheme="majorEastAsia" w:hAnsiTheme="majorEastAsia" w:hint="eastAsia"/>
          <w:szCs w:val="21"/>
        </w:rPr>
        <w:t>・</w:t>
      </w:r>
      <w:r w:rsidR="00926D62" w:rsidRPr="0060552D">
        <w:rPr>
          <w:rFonts w:asciiTheme="majorEastAsia" w:eastAsiaTheme="majorEastAsia" w:hAnsiTheme="majorEastAsia" w:hint="eastAsia"/>
          <w:szCs w:val="21"/>
        </w:rPr>
        <w:t>試運転</w:t>
      </w:r>
      <w:r w:rsidR="00B91DAB" w:rsidRPr="0060552D">
        <w:rPr>
          <w:rFonts w:asciiTheme="majorEastAsia" w:eastAsiaTheme="majorEastAsia" w:hAnsiTheme="majorEastAsia" w:hint="eastAsia"/>
          <w:szCs w:val="21"/>
        </w:rPr>
        <w:t>、及びモジュール輸送の実際</w:t>
      </w:r>
    </w:p>
    <w:p w14:paraId="2790CAC4" w14:textId="77777777" w:rsidR="00BB1DBF" w:rsidRPr="0060552D" w:rsidRDefault="00BB1DBF" w:rsidP="000B1CAF">
      <w:pPr>
        <w:spacing w:line="276" w:lineRule="auto"/>
        <w:ind w:left="840"/>
        <w:rPr>
          <w:rFonts w:asciiTheme="majorEastAsia" w:eastAsiaTheme="majorEastAsia" w:hAnsiTheme="majorEastAsia"/>
          <w:szCs w:val="21"/>
        </w:rPr>
      </w:pPr>
    </w:p>
    <w:p w14:paraId="1A0928A4" w14:textId="19697384" w:rsidR="00CE602B" w:rsidRPr="0060552D" w:rsidRDefault="00CE602B" w:rsidP="00CE602B">
      <w:pPr>
        <w:pStyle w:val="ac"/>
        <w:ind w:leftChars="0" w:left="0" w:firstLineChars="71" w:firstLine="149"/>
        <w:rPr>
          <w:rFonts w:asciiTheme="majorEastAsia" w:eastAsiaTheme="majorEastAsia" w:hAnsiTheme="majorEastAsia" w:cs="Microsoft Himalaya"/>
          <w:szCs w:val="21"/>
        </w:rPr>
      </w:pPr>
      <w:bookmarkStart w:id="2" w:name="_Hlk43370839"/>
      <w:r w:rsidRPr="0060552D">
        <w:rPr>
          <w:rFonts w:asciiTheme="majorEastAsia" w:eastAsiaTheme="majorEastAsia" w:hAnsiTheme="majorEastAsia" w:cs="Microsoft Himalaya"/>
          <w:szCs w:val="21"/>
        </w:rPr>
        <w:t>4</w:t>
      </w:r>
      <w:r w:rsidRPr="0060552D">
        <w:rPr>
          <w:rFonts w:asciiTheme="majorEastAsia" w:eastAsiaTheme="majorEastAsia" w:hAnsiTheme="majorEastAsia" w:cs="Microsoft Himalaya" w:hint="eastAsia"/>
          <w:szCs w:val="21"/>
        </w:rPr>
        <w:t xml:space="preserve">. </w:t>
      </w:r>
      <w:r w:rsidR="00AE19CC" w:rsidRPr="0060552D">
        <w:rPr>
          <w:rFonts w:asciiTheme="majorEastAsia" w:eastAsiaTheme="majorEastAsia" w:hAnsiTheme="majorEastAsia" w:cs="Microsoft Himalaya" w:hint="eastAsia"/>
          <w:szCs w:val="21"/>
        </w:rPr>
        <w:t>グローバルマーケットでのターボ圧縮機・駆動機</w:t>
      </w:r>
    </w:p>
    <w:p w14:paraId="6C68CA7B" w14:textId="39A29AAE" w:rsidR="00721019" w:rsidRPr="0060552D" w:rsidRDefault="00721019" w:rsidP="001C6452">
      <w:pPr>
        <w:ind w:left="5880"/>
        <w:rPr>
          <w:rFonts w:asciiTheme="majorEastAsia" w:eastAsiaTheme="majorEastAsia" w:hAnsiTheme="majorEastAsia" w:cs="Microsoft Himalaya"/>
          <w:szCs w:val="21"/>
        </w:rPr>
      </w:pPr>
      <w:r w:rsidRPr="0060552D">
        <w:rPr>
          <w:rFonts w:asciiTheme="majorEastAsia" w:eastAsiaTheme="majorEastAsia" w:hAnsiTheme="majorEastAsia" w:cs="Microsoft Himalaya" w:hint="eastAsia"/>
          <w:szCs w:val="21"/>
        </w:rPr>
        <w:t>講師：</w:t>
      </w:r>
      <w:r w:rsidR="00EA5F8B" w:rsidRPr="0060552D">
        <w:rPr>
          <w:rFonts w:asciiTheme="majorEastAsia" w:eastAsiaTheme="majorEastAsia" w:hAnsiTheme="majorEastAsia" w:hint="eastAsia"/>
          <w:kern w:val="0"/>
          <w:szCs w:val="21"/>
        </w:rPr>
        <w:t>堀場 潤一</w:t>
      </w:r>
      <w:r w:rsidRPr="0060552D">
        <w:rPr>
          <w:rFonts w:asciiTheme="majorEastAsia" w:eastAsiaTheme="majorEastAsia" w:hAnsiTheme="majorEastAsia" w:cs="Microsoft Himalaya" w:hint="eastAsia"/>
          <w:szCs w:val="21"/>
        </w:rPr>
        <w:t>（</w:t>
      </w:r>
      <w:r w:rsidR="00AE19CC" w:rsidRPr="0060552D">
        <w:rPr>
          <w:rFonts w:asciiTheme="majorEastAsia" w:eastAsiaTheme="majorEastAsia" w:hAnsiTheme="majorEastAsia" w:cs="Microsoft Himalaya" w:hint="eastAsia"/>
          <w:szCs w:val="21"/>
        </w:rPr>
        <w:t>三菱重工コンプレッサ</w:t>
      </w:r>
      <w:r w:rsidRPr="0060552D">
        <w:rPr>
          <w:rFonts w:asciiTheme="majorEastAsia" w:eastAsiaTheme="majorEastAsia" w:hAnsiTheme="majorEastAsia" w:cs="Microsoft Himalaya" w:hint="eastAsia"/>
          <w:szCs w:val="21"/>
        </w:rPr>
        <w:t>）</w:t>
      </w:r>
    </w:p>
    <w:p w14:paraId="4985061B" w14:textId="77777777" w:rsidR="000E7DD5" w:rsidRPr="0060552D" w:rsidRDefault="00956A31" w:rsidP="000E7DD5">
      <w:pPr>
        <w:pStyle w:val="ac"/>
        <w:spacing w:line="276" w:lineRule="auto"/>
        <w:ind w:leftChars="0" w:left="1676" w:hanging="836"/>
        <w:rPr>
          <w:rFonts w:asciiTheme="majorEastAsia" w:eastAsiaTheme="majorEastAsia" w:hAnsiTheme="majorEastAsia"/>
          <w:szCs w:val="21"/>
        </w:rPr>
      </w:pPr>
      <w:r w:rsidRPr="0060552D">
        <w:rPr>
          <w:rFonts w:asciiTheme="majorEastAsia" w:eastAsiaTheme="majorEastAsia" w:hAnsiTheme="majorEastAsia" w:hint="eastAsia"/>
          <w:szCs w:val="21"/>
        </w:rPr>
        <w:t>4.1</w:t>
      </w:r>
      <w:r w:rsidRPr="0060552D">
        <w:rPr>
          <w:rFonts w:asciiTheme="majorEastAsia" w:eastAsiaTheme="majorEastAsia" w:hAnsiTheme="majorEastAsia" w:hint="eastAsia"/>
          <w:szCs w:val="21"/>
        </w:rPr>
        <w:tab/>
        <w:t>グローバルマーケットの動向</w:t>
      </w:r>
    </w:p>
    <w:p w14:paraId="61E01C69" w14:textId="3BA61262" w:rsidR="000E7DD5" w:rsidRPr="0060552D" w:rsidRDefault="000E7DD5" w:rsidP="000E7DD5">
      <w:pPr>
        <w:pStyle w:val="ac"/>
        <w:spacing w:line="276" w:lineRule="auto"/>
        <w:ind w:leftChars="0" w:left="1676"/>
        <w:rPr>
          <w:rFonts w:asciiTheme="majorEastAsia" w:eastAsiaTheme="majorEastAsia" w:hAnsiTheme="majorEastAsia"/>
          <w:szCs w:val="21"/>
        </w:rPr>
      </w:pPr>
      <w:r w:rsidRPr="0060552D">
        <w:rPr>
          <w:rFonts w:asciiTheme="majorEastAsia" w:eastAsiaTheme="majorEastAsia" w:hAnsiTheme="majorEastAsia"/>
          <w:szCs w:val="21"/>
        </w:rPr>
        <w:t xml:space="preserve">- </w:t>
      </w:r>
      <w:r w:rsidR="00956A31" w:rsidRPr="0060552D">
        <w:rPr>
          <w:rFonts w:asciiTheme="majorEastAsia" w:eastAsiaTheme="majorEastAsia" w:hAnsiTheme="majorEastAsia" w:hint="eastAsia"/>
          <w:szCs w:val="21"/>
        </w:rPr>
        <w:t>ユーザー動向</w:t>
      </w:r>
      <w:r w:rsidRPr="0060552D">
        <w:rPr>
          <w:rFonts w:asciiTheme="majorEastAsia" w:eastAsiaTheme="majorEastAsia" w:hAnsiTheme="majorEastAsia" w:hint="eastAsia"/>
          <w:szCs w:val="21"/>
        </w:rPr>
        <w:t xml:space="preserve"> </w:t>
      </w:r>
      <w:r w:rsidRPr="0060552D">
        <w:rPr>
          <w:rFonts w:asciiTheme="majorEastAsia" w:eastAsiaTheme="majorEastAsia" w:hAnsiTheme="majorEastAsia"/>
          <w:szCs w:val="21"/>
        </w:rPr>
        <w:t xml:space="preserve">– </w:t>
      </w:r>
      <w:r w:rsidRPr="0060552D">
        <w:rPr>
          <w:rFonts w:asciiTheme="majorEastAsia" w:eastAsiaTheme="majorEastAsia" w:hAnsiTheme="majorEastAsia" w:hint="eastAsia"/>
          <w:szCs w:val="21"/>
        </w:rPr>
        <w:t>化学プラントの大型化、L</w:t>
      </w:r>
      <w:r w:rsidRPr="0060552D">
        <w:rPr>
          <w:rFonts w:asciiTheme="majorEastAsia" w:eastAsiaTheme="majorEastAsia" w:hAnsiTheme="majorEastAsia"/>
          <w:szCs w:val="21"/>
        </w:rPr>
        <w:t>NG</w:t>
      </w:r>
      <w:r w:rsidRPr="0060552D">
        <w:rPr>
          <w:rFonts w:asciiTheme="majorEastAsia" w:eastAsiaTheme="majorEastAsia" w:hAnsiTheme="majorEastAsia" w:hint="eastAsia"/>
          <w:szCs w:val="21"/>
        </w:rPr>
        <w:t>プラントのターボ機械</w:t>
      </w:r>
      <w:r w:rsidR="001E53EB" w:rsidRPr="0060552D">
        <w:rPr>
          <w:rFonts w:asciiTheme="majorEastAsia" w:eastAsiaTheme="majorEastAsia" w:hAnsiTheme="majorEastAsia" w:hint="eastAsia"/>
          <w:szCs w:val="21"/>
        </w:rPr>
        <w:t>仕様</w:t>
      </w:r>
      <w:r w:rsidRPr="0060552D">
        <w:rPr>
          <w:rFonts w:asciiTheme="majorEastAsia" w:eastAsiaTheme="majorEastAsia" w:hAnsiTheme="majorEastAsia" w:hint="eastAsia"/>
          <w:szCs w:val="21"/>
        </w:rPr>
        <w:t>の多様化</w:t>
      </w:r>
    </w:p>
    <w:p w14:paraId="4919124D" w14:textId="0D129914" w:rsidR="000E7DD5" w:rsidRPr="0060552D" w:rsidRDefault="000E7DD5" w:rsidP="000E7DD5">
      <w:pPr>
        <w:pStyle w:val="ac"/>
        <w:spacing w:line="276" w:lineRule="auto"/>
        <w:ind w:leftChars="0" w:left="1676"/>
        <w:rPr>
          <w:rFonts w:asciiTheme="majorEastAsia" w:eastAsiaTheme="majorEastAsia" w:hAnsiTheme="majorEastAsia"/>
          <w:szCs w:val="21"/>
        </w:rPr>
      </w:pPr>
      <w:r w:rsidRPr="0060552D">
        <w:rPr>
          <w:rFonts w:asciiTheme="majorEastAsia" w:eastAsiaTheme="majorEastAsia" w:hAnsiTheme="majorEastAsia"/>
          <w:szCs w:val="21"/>
        </w:rPr>
        <w:t xml:space="preserve">- </w:t>
      </w:r>
      <w:r w:rsidR="00956A31" w:rsidRPr="0060552D">
        <w:rPr>
          <w:rFonts w:asciiTheme="majorEastAsia" w:eastAsiaTheme="majorEastAsia" w:hAnsiTheme="majorEastAsia" w:hint="eastAsia"/>
          <w:szCs w:val="21"/>
        </w:rPr>
        <w:t>国際規格動向</w:t>
      </w:r>
      <w:r w:rsidRPr="0060552D">
        <w:rPr>
          <w:rFonts w:asciiTheme="majorEastAsia" w:eastAsiaTheme="majorEastAsia" w:hAnsiTheme="majorEastAsia" w:hint="eastAsia"/>
          <w:szCs w:val="21"/>
        </w:rPr>
        <w:t xml:space="preserve"> </w:t>
      </w:r>
      <w:r w:rsidRPr="0060552D">
        <w:rPr>
          <w:rFonts w:asciiTheme="majorEastAsia" w:eastAsiaTheme="majorEastAsia" w:hAnsiTheme="majorEastAsia"/>
          <w:szCs w:val="21"/>
        </w:rPr>
        <w:t xml:space="preserve">– API 692 </w:t>
      </w:r>
      <w:r w:rsidR="00956A31" w:rsidRPr="0060552D">
        <w:rPr>
          <w:rFonts w:asciiTheme="majorEastAsia" w:eastAsiaTheme="majorEastAsia" w:hAnsiTheme="majorEastAsia" w:hint="eastAsia"/>
          <w:szCs w:val="21"/>
        </w:rPr>
        <w:t>Dry Gas Seal規格制定と適用事例</w:t>
      </w:r>
    </w:p>
    <w:p w14:paraId="1194F820" w14:textId="652F07B1" w:rsidR="00956A31" w:rsidRPr="0060552D" w:rsidRDefault="000E7DD5" w:rsidP="000E7DD5">
      <w:pPr>
        <w:pStyle w:val="ac"/>
        <w:spacing w:line="276" w:lineRule="auto"/>
        <w:ind w:leftChars="0" w:left="1676"/>
        <w:rPr>
          <w:rFonts w:asciiTheme="majorEastAsia" w:eastAsiaTheme="majorEastAsia" w:hAnsiTheme="majorEastAsia"/>
          <w:szCs w:val="21"/>
        </w:rPr>
      </w:pPr>
      <w:r w:rsidRPr="0060552D">
        <w:rPr>
          <w:rFonts w:asciiTheme="majorEastAsia" w:eastAsiaTheme="majorEastAsia" w:hAnsiTheme="majorEastAsia"/>
          <w:szCs w:val="21"/>
        </w:rPr>
        <w:t xml:space="preserve">- </w:t>
      </w:r>
      <w:r w:rsidR="00956A31" w:rsidRPr="0060552D">
        <w:rPr>
          <w:rFonts w:asciiTheme="majorEastAsia" w:eastAsiaTheme="majorEastAsia" w:hAnsiTheme="majorEastAsia" w:hint="eastAsia"/>
          <w:szCs w:val="21"/>
        </w:rPr>
        <w:t>日本メーカーの取り組み</w:t>
      </w:r>
      <w:r w:rsidRPr="0060552D">
        <w:rPr>
          <w:rFonts w:asciiTheme="majorEastAsia" w:eastAsiaTheme="majorEastAsia" w:hAnsiTheme="majorEastAsia" w:hint="eastAsia"/>
          <w:szCs w:val="21"/>
        </w:rPr>
        <w:t xml:space="preserve"> </w:t>
      </w:r>
      <w:r w:rsidRPr="0060552D">
        <w:rPr>
          <w:rFonts w:asciiTheme="majorEastAsia" w:eastAsiaTheme="majorEastAsia" w:hAnsiTheme="majorEastAsia"/>
          <w:szCs w:val="21"/>
        </w:rPr>
        <w:t xml:space="preserve">- </w:t>
      </w:r>
      <w:r w:rsidRPr="0060552D">
        <w:rPr>
          <w:rFonts w:asciiTheme="majorEastAsia" w:eastAsiaTheme="majorEastAsia" w:hAnsiTheme="majorEastAsia" w:hint="eastAsia"/>
          <w:szCs w:val="21"/>
        </w:rPr>
        <w:t>市場/社会環境変化への対応</w:t>
      </w:r>
    </w:p>
    <w:p w14:paraId="160F7F3C" w14:textId="5FB912A7" w:rsidR="000E7DD5" w:rsidRPr="0060552D" w:rsidRDefault="00956A31" w:rsidP="0062310B">
      <w:pPr>
        <w:pStyle w:val="ac"/>
        <w:spacing w:line="276" w:lineRule="auto"/>
        <w:ind w:leftChars="0"/>
        <w:rPr>
          <w:rFonts w:asciiTheme="majorEastAsia" w:eastAsiaTheme="majorEastAsia" w:hAnsiTheme="majorEastAsia"/>
          <w:szCs w:val="21"/>
        </w:rPr>
      </w:pPr>
      <w:r w:rsidRPr="0060552D">
        <w:rPr>
          <w:rFonts w:asciiTheme="majorEastAsia" w:eastAsiaTheme="majorEastAsia" w:hAnsiTheme="majorEastAsia" w:hint="eastAsia"/>
          <w:szCs w:val="21"/>
        </w:rPr>
        <w:t>4.2</w:t>
      </w:r>
      <w:r w:rsidRPr="0060552D">
        <w:rPr>
          <w:rFonts w:asciiTheme="majorEastAsia" w:eastAsiaTheme="majorEastAsia" w:hAnsiTheme="majorEastAsia" w:hint="eastAsia"/>
          <w:szCs w:val="21"/>
        </w:rPr>
        <w:tab/>
        <w:t>技術トピック</w:t>
      </w:r>
    </w:p>
    <w:p w14:paraId="7888BF39" w14:textId="443B319A" w:rsidR="0062310B" w:rsidRPr="0060552D" w:rsidRDefault="000E7DD5" w:rsidP="0062310B">
      <w:pPr>
        <w:pStyle w:val="ac"/>
        <w:spacing w:line="276" w:lineRule="auto"/>
        <w:ind w:leftChars="0" w:firstLine="840"/>
        <w:rPr>
          <w:rFonts w:asciiTheme="majorEastAsia" w:eastAsiaTheme="majorEastAsia" w:hAnsiTheme="majorEastAsia"/>
          <w:szCs w:val="21"/>
        </w:rPr>
      </w:pPr>
      <w:r w:rsidRPr="0060552D">
        <w:rPr>
          <w:rFonts w:asciiTheme="majorEastAsia" w:eastAsiaTheme="majorEastAsia" w:hAnsiTheme="majorEastAsia"/>
          <w:szCs w:val="21"/>
        </w:rPr>
        <w:t xml:space="preserve">- </w:t>
      </w:r>
      <w:r w:rsidR="0062310B" w:rsidRPr="0060552D">
        <w:rPr>
          <w:rFonts w:asciiTheme="majorEastAsia" w:eastAsiaTheme="majorEastAsia" w:hAnsiTheme="majorEastAsia" w:hint="eastAsia"/>
          <w:szCs w:val="21"/>
        </w:rPr>
        <w:t>長期連続運転</w:t>
      </w:r>
    </w:p>
    <w:p w14:paraId="5608342B" w14:textId="26262E36" w:rsidR="0062310B" w:rsidRPr="0060552D" w:rsidRDefault="0062310B" w:rsidP="002123D9">
      <w:pPr>
        <w:pStyle w:val="ac"/>
        <w:spacing w:line="276" w:lineRule="auto"/>
        <w:ind w:leftChars="0" w:firstLine="840"/>
        <w:rPr>
          <w:rFonts w:asciiTheme="majorEastAsia" w:eastAsiaTheme="majorEastAsia" w:hAnsiTheme="majorEastAsia"/>
          <w:szCs w:val="21"/>
        </w:rPr>
      </w:pPr>
      <w:r w:rsidRPr="0060552D">
        <w:rPr>
          <w:rFonts w:asciiTheme="majorEastAsia" w:eastAsiaTheme="majorEastAsia" w:hAnsiTheme="majorEastAsia"/>
          <w:szCs w:val="21"/>
        </w:rPr>
        <w:t xml:space="preserve">- </w:t>
      </w:r>
      <w:r w:rsidR="00956A31" w:rsidRPr="0060552D">
        <w:rPr>
          <w:rFonts w:asciiTheme="majorEastAsia" w:eastAsiaTheme="majorEastAsia" w:hAnsiTheme="majorEastAsia" w:hint="eastAsia"/>
          <w:szCs w:val="21"/>
        </w:rPr>
        <w:t>設備拡張</w:t>
      </w:r>
      <w:r w:rsidR="00D74175" w:rsidRPr="0060552D">
        <w:rPr>
          <w:rFonts w:asciiTheme="majorEastAsia" w:eastAsiaTheme="majorEastAsia" w:hAnsiTheme="majorEastAsia" w:hint="eastAsia"/>
          <w:szCs w:val="21"/>
        </w:rPr>
        <w:t>（</w:t>
      </w:r>
      <w:r w:rsidR="00956A31" w:rsidRPr="0060552D">
        <w:rPr>
          <w:rFonts w:asciiTheme="majorEastAsia" w:eastAsiaTheme="majorEastAsia" w:hAnsiTheme="majorEastAsia" w:hint="eastAsia"/>
          <w:szCs w:val="21"/>
        </w:rPr>
        <w:t>コピープラン</w:t>
      </w:r>
      <w:r w:rsidR="002123D9" w:rsidRPr="0060552D">
        <w:rPr>
          <w:rFonts w:asciiTheme="majorEastAsia" w:eastAsiaTheme="majorEastAsia" w:hAnsiTheme="majorEastAsia" w:hint="eastAsia"/>
          <w:szCs w:val="21"/>
        </w:rPr>
        <w:t>トと</w:t>
      </w:r>
      <w:r w:rsidR="00956A31" w:rsidRPr="0060552D">
        <w:rPr>
          <w:rFonts w:asciiTheme="majorEastAsia" w:eastAsiaTheme="majorEastAsia" w:hAnsiTheme="majorEastAsia" w:hint="eastAsia"/>
          <w:szCs w:val="21"/>
        </w:rPr>
        <w:t>最適・最新鋭プラント</w:t>
      </w:r>
      <w:r w:rsidR="00D74175" w:rsidRPr="0060552D">
        <w:rPr>
          <w:rFonts w:asciiTheme="majorEastAsia" w:eastAsiaTheme="majorEastAsia" w:hAnsiTheme="majorEastAsia"/>
          <w:szCs w:val="21"/>
        </w:rPr>
        <w:t>）</w:t>
      </w:r>
    </w:p>
    <w:p w14:paraId="401AFDD9" w14:textId="55E35CB9" w:rsidR="00956A31" w:rsidRPr="0060552D" w:rsidRDefault="000E7DD5" w:rsidP="000E7DD5">
      <w:pPr>
        <w:pStyle w:val="ac"/>
        <w:spacing w:line="276" w:lineRule="auto"/>
        <w:ind w:leftChars="0" w:firstLine="840"/>
        <w:rPr>
          <w:rFonts w:asciiTheme="majorEastAsia" w:eastAsiaTheme="majorEastAsia" w:hAnsiTheme="majorEastAsia"/>
          <w:szCs w:val="21"/>
        </w:rPr>
      </w:pPr>
      <w:r w:rsidRPr="0060552D">
        <w:rPr>
          <w:rFonts w:asciiTheme="majorEastAsia" w:eastAsiaTheme="majorEastAsia" w:hAnsiTheme="majorEastAsia"/>
          <w:szCs w:val="21"/>
        </w:rPr>
        <w:t>-</w:t>
      </w:r>
      <w:r w:rsidR="00D74175" w:rsidRPr="0060552D">
        <w:rPr>
          <w:rFonts w:asciiTheme="majorEastAsia" w:eastAsiaTheme="majorEastAsia" w:hAnsiTheme="majorEastAsia"/>
          <w:szCs w:val="21"/>
        </w:rPr>
        <w:t xml:space="preserve"> </w:t>
      </w:r>
      <w:r w:rsidR="00956A31" w:rsidRPr="0060552D">
        <w:rPr>
          <w:rFonts w:asciiTheme="majorEastAsia" w:eastAsiaTheme="majorEastAsia" w:hAnsiTheme="majorEastAsia" w:hint="eastAsia"/>
          <w:szCs w:val="21"/>
        </w:rPr>
        <w:t>エンドユーザ</w:t>
      </w:r>
      <w:r w:rsidR="0062310B" w:rsidRPr="0060552D">
        <w:rPr>
          <w:rFonts w:asciiTheme="majorEastAsia" w:eastAsiaTheme="majorEastAsia" w:hAnsiTheme="majorEastAsia" w:hint="eastAsia"/>
          <w:szCs w:val="21"/>
        </w:rPr>
        <w:t>ー</w:t>
      </w:r>
      <w:r w:rsidRPr="0060552D">
        <w:rPr>
          <w:rFonts w:asciiTheme="majorEastAsia" w:eastAsiaTheme="majorEastAsia" w:hAnsiTheme="majorEastAsia" w:hint="eastAsia"/>
          <w:szCs w:val="21"/>
        </w:rPr>
        <w:t>による</w:t>
      </w:r>
      <w:r w:rsidR="00D74175" w:rsidRPr="0060552D">
        <w:rPr>
          <w:rFonts w:asciiTheme="majorEastAsia" w:eastAsiaTheme="majorEastAsia" w:hAnsiTheme="majorEastAsia" w:hint="eastAsia"/>
          <w:szCs w:val="21"/>
        </w:rPr>
        <w:t>新設計品の</w:t>
      </w:r>
      <w:r w:rsidR="00956A31" w:rsidRPr="0060552D">
        <w:rPr>
          <w:rFonts w:asciiTheme="majorEastAsia" w:eastAsiaTheme="majorEastAsia" w:hAnsiTheme="majorEastAsia" w:hint="eastAsia"/>
          <w:szCs w:val="21"/>
        </w:rPr>
        <w:t>認証</w:t>
      </w:r>
    </w:p>
    <w:bookmarkEnd w:id="2"/>
    <w:p w14:paraId="573FAE8F" w14:textId="3487ED0A" w:rsidR="00CE602B" w:rsidRPr="0060552D" w:rsidRDefault="00CE602B" w:rsidP="003B6B17">
      <w:pPr>
        <w:pStyle w:val="ac"/>
        <w:spacing w:line="276" w:lineRule="auto"/>
        <w:ind w:leftChars="0" w:left="1200"/>
        <w:rPr>
          <w:rFonts w:asciiTheme="majorEastAsia" w:eastAsiaTheme="majorEastAsia" w:hAnsiTheme="majorEastAsia"/>
          <w:szCs w:val="21"/>
        </w:rPr>
      </w:pPr>
    </w:p>
    <w:p w14:paraId="41188A27" w14:textId="015CB282" w:rsidR="007D735D" w:rsidRPr="0060552D" w:rsidRDefault="007D735D" w:rsidP="00796558">
      <w:pPr>
        <w:pStyle w:val="ac"/>
        <w:ind w:leftChars="0" w:left="0" w:firstLineChars="71" w:firstLine="149"/>
        <w:jc w:val="left"/>
        <w:rPr>
          <w:rFonts w:asciiTheme="majorEastAsia" w:eastAsiaTheme="majorEastAsia" w:hAnsiTheme="majorEastAsia" w:cs="Microsoft Himalaya"/>
          <w:szCs w:val="21"/>
        </w:rPr>
      </w:pPr>
      <w:r w:rsidRPr="0060552D">
        <w:rPr>
          <w:rFonts w:asciiTheme="majorEastAsia" w:eastAsiaTheme="majorEastAsia" w:hAnsiTheme="majorEastAsia" w:cs="Microsoft Himalaya"/>
          <w:szCs w:val="21"/>
        </w:rPr>
        <w:t>5</w:t>
      </w:r>
      <w:r w:rsidRPr="0060552D">
        <w:rPr>
          <w:rFonts w:asciiTheme="majorEastAsia" w:eastAsiaTheme="majorEastAsia" w:hAnsiTheme="majorEastAsia" w:cs="Microsoft Himalaya" w:hint="eastAsia"/>
          <w:szCs w:val="21"/>
        </w:rPr>
        <w:t xml:space="preserve">. </w:t>
      </w:r>
      <w:r w:rsidR="00AE19CC" w:rsidRPr="0060552D">
        <w:rPr>
          <w:rFonts w:asciiTheme="majorEastAsia" w:eastAsiaTheme="majorEastAsia" w:hAnsiTheme="majorEastAsia" w:cs="Microsoft Himalaya" w:hint="eastAsia"/>
          <w:szCs w:val="21"/>
        </w:rPr>
        <w:t>パネルディスカッション</w:t>
      </w:r>
    </w:p>
    <w:p w14:paraId="32A9C384" w14:textId="77777777" w:rsidR="001C6452" w:rsidRPr="0060552D" w:rsidRDefault="00AE19CC" w:rsidP="001C6452">
      <w:pPr>
        <w:ind w:left="5040" w:firstLine="840"/>
        <w:jc w:val="left"/>
        <w:rPr>
          <w:rFonts w:asciiTheme="majorEastAsia" w:eastAsiaTheme="majorEastAsia" w:hAnsiTheme="majorEastAsia" w:cs="Microsoft Himalaya"/>
          <w:szCs w:val="21"/>
        </w:rPr>
      </w:pPr>
      <w:r w:rsidRPr="0060552D">
        <w:rPr>
          <w:rFonts w:asciiTheme="majorEastAsia" w:eastAsiaTheme="majorEastAsia" w:hAnsiTheme="majorEastAsia" w:cs="Microsoft Himalaya" w:hint="eastAsia"/>
          <w:szCs w:val="21"/>
        </w:rPr>
        <w:t>各講師</w:t>
      </w:r>
    </w:p>
    <w:p w14:paraId="71CA3521" w14:textId="188B15E0" w:rsidR="00D02C81" w:rsidRPr="0060552D" w:rsidRDefault="00A40D7D" w:rsidP="001C6452">
      <w:pPr>
        <w:ind w:left="5040" w:firstLine="840"/>
        <w:jc w:val="left"/>
        <w:rPr>
          <w:rFonts w:asciiTheme="majorEastAsia" w:eastAsiaTheme="majorEastAsia" w:hAnsiTheme="majorEastAsia"/>
          <w:b/>
          <w:bCs/>
          <w:szCs w:val="21"/>
        </w:rPr>
      </w:pPr>
      <w:r w:rsidRPr="0060552D">
        <w:rPr>
          <w:rFonts w:asciiTheme="majorEastAsia" w:eastAsiaTheme="majorEastAsia" w:hAnsiTheme="majorEastAsia" w:cs="Microsoft Himalaya" w:hint="eastAsia"/>
          <w:szCs w:val="21"/>
        </w:rPr>
        <w:t>司会</w:t>
      </w:r>
      <w:r w:rsidR="001C6452" w:rsidRPr="0060552D">
        <w:rPr>
          <w:rFonts w:asciiTheme="majorEastAsia" w:eastAsiaTheme="majorEastAsia" w:hAnsiTheme="majorEastAsia" w:cs="Microsoft Himalaya" w:hint="eastAsia"/>
          <w:szCs w:val="21"/>
        </w:rPr>
        <w:t>：</w:t>
      </w:r>
      <w:r w:rsidR="00796558" w:rsidRPr="0060552D">
        <w:rPr>
          <w:rFonts w:asciiTheme="majorEastAsia" w:eastAsiaTheme="majorEastAsia" w:hAnsiTheme="majorEastAsia" w:cs="Microsoft Himalaya" w:hint="eastAsia"/>
          <w:szCs w:val="21"/>
        </w:rPr>
        <w:t>藤井　潔（日揮グローバル）</w:t>
      </w:r>
    </w:p>
    <w:p w14:paraId="45BE4A87" w14:textId="77777777" w:rsidR="00D02C81" w:rsidRPr="0060552D" w:rsidRDefault="00D02C81" w:rsidP="00D02C81">
      <w:pPr>
        <w:spacing w:line="276" w:lineRule="auto"/>
        <w:rPr>
          <w:rFonts w:asciiTheme="majorEastAsia" w:eastAsiaTheme="majorEastAsia" w:hAnsiTheme="majorEastAsia"/>
          <w:b/>
          <w:bCs/>
          <w:szCs w:val="21"/>
        </w:rPr>
      </w:pPr>
    </w:p>
    <w:p w14:paraId="59EECC33" w14:textId="02C50CCF" w:rsidR="00EE0DE9" w:rsidRDefault="00EE0DE9" w:rsidP="00343E22">
      <w:pPr>
        <w:widowControl/>
        <w:rPr>
          <w:rFonts w:asciiTheme="majorEastAsia" w:eastAsiaTheme="majorEastAsia" w:hAnsiTheme="majorEastAsia"/>
          <w:szCs w:val="21"/>
        </w:rPr>
      </w:pPr>
      <w:r w:rsidRPr="0060552D">
        <w:rPr>
          <w:rFonts w:asciiTheme="majorEastAsia" w:eastAsiaTheme="majorEastAsia" w:hAnsiTheme="majorEastAsia" w:hint="eastAsia"/>
          <w:szCs w:val="21"/>
        </w:rPr>
        <w:lastRenderedPageBreak/>
        <w:t>申込方法：</w:t>
      </w:r>
      <w:r>
        <w:rPr>
          <w:rFonts w:asciiTheme="majorEastAsia" w:eastAsiaTheme="majorEastAsia" w:hAnsiTheme="majorEastAsia" w:hint="eastAsia"/>
          <w:szCs w:val="21"/>
        </w:rPr>
        <w:t>メールの場合</w:t>
      </w:r>
    </w:p>
    <w:p w14:paraId="61EA3949" w14:textId="3C456681" w:rsidR="00E17E42" w:rsidRPr="0060552D" w:rsidRDefault="00E17E42" w:rsidP="00E17E42">
      <w:pPr>
        <w:spacing w:line="260" w:lineRule="exact"/>
        <w:rPr>
          <w:rFonts w:asciiTheme="majorEastAsia" w:eastAsiaTheme="majorEastAsia" w:hAnsiTheme="majorEastAsia"/>
          <w:szCs w:val="21"/>
        </w:rPr>
      </w:pPr>
      <w:r w:rsidRPr="0060552D">
        <w:rPr>
          <w:rFonts w:asciiTheme="majorEastAsia" w:eastAsiaTheme="majorEastAsia" w:hAnsiTheme="majorEastAsia" w:hint="eastAsia"/>
          <w:szCs w:val="21"/>
        </w:rPr>
        <w:t>ターボ機械協会事務局（</w:t>
      </w:r>
      <w:r w:rsidRPr="0060552D">
        <w:rPr>
          <w:rFonts w:asciiTheme="majorEastAsia" w:eastAsiaTheme="majorEastAsia" w:hAnsiTheme="majorEastAsia"/>
          <w:szCs w:val="21"/>
        </w:rPr>
        <w:t>E-mail：</w:t>
      </w:r>
      <w:r w:rsidRPr="00B47267">
        <w:rPr>
          <w:rFonts w:asciiTheme="majorEastAsia" w:eastAsiaTheme="majorEastAsia" w:hAnsiTheme="majorEastAsia" w:hint="eastAsia"/>
          <w:sz w:val="28"/>
          <w:szCs w:val="28"/>
        </w:rPr>
        <w:t>a</w:t>
      </w:r>
      <w:r w:rsidRPr="00B47267">
        <w:rPr>
          <w:rFonts w:asciiTheme="majorEastAsia" w:eastAsiaTheme="majorEastAsia" w:hAnsiTheme="majorEastAsia"/>
          <w:sz w:val="28"/>
          <w:szCs w:val="28"/>
        </w:rPr>
        <w:t>pplication@turbo-so.jp</w:t>
      </w:r>
      <w:r>
        <w:rPr>
          <w:rFonts w:asciiTheme="majorEastAsia" w:eastAsiaTheme="majorEastAsia" w:hAnsiTheme="majorEastAsia" w:hint="eastAsia"/>
          <w:szCs w:val="21"/>
        </w:rPr>
        <w:t>）</w:t>
      </w:r>
      <w:r w:rsidRPr="0060552D">
        <w:rPr>
          <w:rFonts w:asciiTheme="majorEastAsia" w:eastAsiaTheme="majorEastAsia" w:hAnsiTheme="majorEastAsia"/>
          <w:szCs w:val="21"/>
        </w:rPr>
        <w:t>宛てに</w:t>
      </w:r>
      <w:r w:rsidRPr="0060552D">
        <w:rPr>
          <w:rFonts w:asciiTheme="majorEastAsia" w:eastAsiaTheme="majorEastAsia" w:hAnsiTheme="majorEastAsia" w:hint="eastAsia"/>
          <w:szCs w:val="21"/>
        </w:rPr>
        <w:t>以下の(1)～(6)について明記の上、お申し込みください。</w:t>
      </w:r>
    </w:p>
    <w:p w14:paraId="4AFC49F3" w14:textId="77777777" w:rsidR="00E17E42" w:rsidRDefault="00E17E42" w:rsidP="00E17E42">
      <w:pPr>
        <w:spacing w:line="260" w:lineRule="exact"/>
        <w:rPr>
          <w:rFonts w:asciiTheme="majorEastAsia" w:eastAsiaTheme="majorEastAsia" w:hAnsiTheme="majorEastAsia"/>
          <w:szCs w:val="21"/>
        </w:rPr>
      </w:pPr>
      <w:r w:rsidRPr="0060552D">
        <w:rPr>
          <w:rFonts w:asciiTheme="majorEastAsia" w:eastAsiaTheme="majorEastAsia" w:hAnsiTheme="majorEastAsia"/>
          <w:szCs w:val="21"/>
        </w:rPr>
        <w:t xml:space="preserve">(1)タイトルに「第151回セミナー」参加申し込み </w:t>
      </w:r>
    </w:p>
    <w:p w14:paraId="0A864FC4" w14:textId="77777777" w:rsidR="00E17E42" w:rsidRDefault="00E17E42" w:rsidP="00E17E42">
      <w:pPr>
        <w:spacing w:line="260" w:lineRule="exact"/>
        <w:rPr>
          <w:rFonts w:asciiTheme="majorEastAsia" w:eastAsiaTheme="majorEastAsia" w:hAnsiTheme="majorEastAsia"/>
          <w:szCs w:val="21"/>
        </w:rPr>
      </w:pPr>
      <w:r w:rsidRPr="0060552D">
        <w:rPr>
          <w:rFonts w:asciiTheme="majorEastAsia" w:eastAsiaTheme="majorEastAsia" w:hAnsiTheme="majorEastAsia"/>
          <w:szCs w:val="21"/>
        </w:rPr>
        <w:t>(2)請求書宛名（会社名（学校名））</w:t>
      </w:r>
      <w:r w:rsidRPr="0060552D">
        <w:rPr>
          <w:rFonts w:asciiTheme="majorEastAsia" w:eastAsiaTheme="majorEastAsia" w:hAnsiTheme="majorEastAsia" w:cs="ＭＳ 明朝" w:hint="eastAsia"/>
          <w:szCs w:val="21"/>
        </w:rPr>
        <w:t>※</w:t>
      </w:r>
      <w:r w:rsidRPr="0060552D">
        <w:rPr>
          <w:rFonts w:asciiTheme="majorEastAsia" w:eastAsiaTheme="majorEastAsia" w:hAnsiTheme="majorEastAsia"/>
          <w:szCs w:val="21"/>
        </w:rPr>
        <w:t xml:space="preserve">特別会員の場合は会社名の後に（会員）と明記ください。  </w:t>
      </w:r>
    </w:p>
    <w:p w14:paraId="71A48BB8" w14:textId="3743D916" w:rsidR="00E17E42" w:rsidRPr="0060552D" w:rsidRDefault="00E17E42" w:rsidP="00E17E42">
      <w:pPr>
        <w:spacing w:line="260" w:lineRule="exact"/>
        <w:rPr>
          <w:rFonts w:asciiTheme="majorEastAsia" w:eastAsiaTheme="majorEastAsia" w:hAnsiTheme="majorEastAsia"/>
          <w:szCs w:val="21"/>
        </w:rPr>
      </w:pPr>
      <w:r w:rsidRPr="0060552D">
        <w:rPr>
          <w:rFonts w:asciiTheme="majorEastAsia" w:eastAsiaTheme="majorEastAsia" w:hAnsiTheme="majorEastAsia"/>
          <w:szCs w:val="21"/>
        </w:rPr>
        <w:t>(3)請求書送付先</w:t>
      </w:r>
      <w:r>
        <w:rPr>
          <w:rFonts w:asciiTheme="majorEastAsia" w:eastAsiaTheme="majorEastAsia" w:hAnsiTheme="majorEastAsia" w:hint="eastAsia"/>
          <w:szCs w:val="21"/>
        </w:rPr>
        <w:t xml:space="preserve">　</w:t>
      </w:r>
      <w:r w:rsidRPr="0060552D">
        <w:rPr>
          <w:rFonts w:asciiTheme="majorEastAsia" w:eastAsiaTheme="majorEastAsia" w:hAnsiTheme="majorEastAsia"/>
          <w:szCs w:val="21"/>
        </w:rPr>
        <w:t>〒</w:t>
      </w:r>
      <w:r>
        <w:rPr>
          <w:rFonts w:asciiTheme="majorEastAsia" w:eastAsiaTheme="majorEastAsia" w:hAnsiTheme="majorEastAsia" w:hint="eastAsia"/>
          <w:szCs w:val="21"/>
        </w:rPr>
        <w:t xml:space="preserve">　</w:t>
      </w:r>
      <w:r w:rsidRPr="0060552D">
        <w:rPr>
          <w:rFonts w:asciiTheme="majorEastAsia" w:eastAsiaTheme="majorEastAsia" w:hAnsiTheme="majorEastAsia"/>
          <w:szCs w:val="21"/>
        </w:rPr>
        <w:t xml:space="preserve">住所 </w:t>
      </w:r>
      <w:r>
        <w:rPr>
          <w:rFonts w:asciiTheme="majorEastAsia" w:eastAsiaTheme="majorEastAsia" w:hAnsiTheme="majorEastAsia" w:hint="eastAsia"/>
          <w:szCs w:val="21"/>
        </w:rPr>
        <w:t xml:space="preserve">　</w:t>
      </w:r>
      <w:r w:rsidRPr="0060552D">
        <w:rPr>
          <w:rFonts w:asciiTheme="majorEastAsia" w:eastAsiaTheme="majorEastAsia" w:hAnsiTheme="majorEastAsia"/>
          <w:szCs w:val="21"/>
        </w:rPr>
        <w:t>担当者所属・氏名・電話番号</w:t>
      </w:r>
    </w:p>
    <w:p w14:paraId="44BE30A9" w14:textId="77777777" w:rsidR="00E17E42" w:rsidRDefault="00E17E42" w:rsidP="00E17E42">
      <w:pPr>
        <w:spacing w:line="260" w:lineRule="exact"/>
        <w:ind w:leftChars="-1" w:hanging="2"/>
        <w:rPr>
          <w:rFonts w:asciiTheme="majorEastAsia" w:eastAsiaTheme="majorEastAsia" w:hAnsiTheme="majorEastAsia"/>
          <w:szCs w:val="21"/>
        </w:rPr>
      </w:pPr>
      <w:r w:rsidRPr="0060552D">
        <w:rPr>
          <w:rFonts w:asciiTheme="majorEastAsia" w:eastAsiaTheme="majorEastAsia" w:hAnsiTheme="majorEastAsia"/>
          <w:szCs w:val="21"/>
        </w:rPr>
        <w:t>(4)参加者氏名</w:t>
      </w:r>
      <w:r w:rsidRPr="0060552D">
        <w:rPr>
          <w:rFonts w:asciiTheme="majorEastAsia" w:eastAsiaTheme="majorEastAsia" w:hAnsiTheme="majorEastAsia" w:hint="eastAsia"/>
          <w:szCs w:val="21"/>
        </w:rPr>
        <w:t xml:space="preserve"> </w:t>
      </w:r>
      <w:r w:rsidRPr="0060552D">
        <w:rPr>
          <w:rFonts w:asciiTheme="majorEastAsia" w:eastAsiaTheme="majorEastAsia" w:hAnsiTheme="majorEastAsia"/>
          <w:szCs w:val="21"/>
        </w:rPr>
        <w:t xml:space="preserve"> (5)参加者所属（部署名）  </w:t>
      </w:r>
    </w:p>
    <w:p w14:paraId="509108C1" w14:textId="3F7E6B0E" w:rsidR="00E17E42" w:rsidRPr="0060552D" w:rsidRDefault="00E17E42" w:rsidP="00E17E42">
      <w:pPr>
        <w:spacing w:line="260" w:lineRule="exact"/>
        <w:ind w:leftChars="-1" w:hanging="2"/>
        <w:rPr>
          <w:rFonts w:asciiTheme="majorEastAsia" w:eastAsiaTheme="majorEastAsia" w:hAnsiTheme="majorEastAsia"/>
          <w:szCs w:val="21"/>
        </w:rPr>
      </w:pPr>
      <w:r w:rsidRPr="0060552D">
        <w:rPr>
          <w:rFonts w:asciiTheme="majorEastAsia" w:eastAsiaTheme="majorEastAsia" w:hAnsiTheme="majorEastAsia"/>
          <w:szCs w:val="21"/>
        </w:rPr>
        <w:t>(6)</w:t>
      </w:r>
      <w:r>
        <w:rPr>
          <w:rFonts w:asciiTheme="majorEastAsia" w:eastAsiaTheme="majorEastAsia" w:hAnsiTheme="majorEastAsia" w:hint="eastAsia"/>
          <w:szCs w:val="21"/>
        </w:rPr>
        <w:t>会員区分：</w:t>
      </w:r>
      <w:r w:rsidRPr="0060552D">
        <w:rPr>
          <w:rFonts w:asciiTheme="majorEastAsia" w:eastAsiaTheme="majorEastAsia" w:hAnsiTheme="majorEastAsia"/>
          <w:szCs w:val="21"/>
        </w:rPr>
        <w:t>会員・学生</w:t>
      </w:r>
      <w:r w:rsidR="00B47267" w:rsidRPr="0060552D">
        <w:rPr>
          <w:rFonts w:asciiTheme="majorEastAsia" w:eastAsiaTheme="majorEastAsia" w:hAnsiTheme="majorEastAsia"/>
          <w:szCs w:val="21"/>
        </w:rPr>
        <w:t>・</w:t>
      </w:r>
      <w:r w:rsidRPr="0060552D">
        <w:rPr>
          <w:rFonts w:asciiTheme="majorEastAsia" w:eastAsiaTheme="majorEastAsia" w:hAnsiTheme="majorEastAsia"/>
          <w:szCs w:val="21"/>
        </w:rPr>
        <w:t>非会員の別（特別会員の場合不要です</w:t>
      </w:r>
      <w:r w:rsidRPr="0060552D">
        <w:rPr>
          <w:rFonts w:asciiTheme="majorEastAsia" w:eastAsiaTheme="majorEastAsia" w:hAnsiTheme="majorEastAsia" w:hint="eastAsia"/>
          <w:szCs w:val="21"/>
        </w:rPr>
        <w:t>。</w:t>
      </w:r>
      <w:r w:rsidRPr="0060552D">
        <w:rPr>
          <w:rFonts w:asciiTheme="majorEastAsia" w:eastAsiaTheme="majorEastAsia" w:hAnsiTheme="majorEastAsia"/>
          <w:szCs w:val="21"/>
        </w:rPr>
        <w:t>）</w:t>
      </w:r>
      <w:r w:rsidR="00B47267" w:rsidRPr="00E17E42">
        <w:rPr>
          <w:rFonts w:asciiTheme="majorEastAsia" w:eastAsiaTheme="majorEastAsia" w:hAnsiTheme="majorEastAsia" w:hint="eastAsia"/>
          <w:bCs/>
          <w:sz w:val="20"/>
          <w:szCs w:val="20"/>
        </w:rPr>
        <w:t>学生の</w:t>
      </w:r>
      <w:r w:rsidR="00B47267">
        <w:rPr>
          <w:rFonts w:asciiTheme="majorEastAsia" w:eastAsiaTheme="majorEastAsia" w:hAnsiTheme="majorEastAsia" w:hint="eastAsia"/>
          <w:bCs/>
          <w:sz w:val="20"/>
          <w:szCs w:val="20"/>
        </w:rPr>
        <w:t>方は</w:t>
      </w:r>
      <w:r w:rsidR="00B47267" w:rsidRPr="00E17E42">
        <w:rPr>
          <w:rFonts w:asciiTheme="majorEastAsia" w:eastAsiaTheme="majorEastAsia" w:hAnsiTheme="majorEastAsia" w:hint="eastAsia"/>
          <w:bCs/>
          <w:sz w:val="20"/>
          <w:szCs w:val="20"/>
        </w:rPr>
        <w:t>研究室経由で申込ください</w:t>
      </w:r>
    </w:p>
    <w:p w14:paraId="6709B824" w14:textId="77777777" w:rsidR="00E17E42" w:rsidRPr="0060552D" w:rsidRDefault="00E17E42" w:rsidP="00E17E42">
      <w:pPr>
        <w:spacing w:line="260" w:lineRule="exact"/>
        <w:rPr>
          <w:rFonts w:asciiTheme="majorEastAsia" w:eastAsiaTheme="majorEastAsia" w:hAnsiTheme="majorEastAsia"/>
          <w:szCs w:val="21"/>
        </w:rPr>
      </w:pPr>
      <w:r w:rsidRPr="0060552D">
        <w:rPr>
          <w:rFonts w:asciiTheme="majorEastAsia" w:eastAsiaTheme="majorEastAsia" w:hAnsiTheme="majorEastAsia" w:cs="ＭＳ 明朝" w:hint="eastAsia"/>
          <w:szCs w:val="21"/>
        </w:rPr>
        <w:t>※</w:t>
      </w:r>
      <w:r w:rsidRPr="0060552D">
        <w:rPr>
          <w:rFonts w:asciiTheme="majorEastAsia" w:eastAsiaTheme="majorEastAsia" w:hAnsiTheme="majorEastAsia"/>
          <w:szCs w:val="21"/>
        </w:rPr>
        <w:t>参加者の会社名（学校名）は</w:t>
      </w:r>
      <w:r w:rsidRPr="0060552D">
        <w:rPr>
          <w:rFonts w:asciiTheme="majorEastAsia" w:eastAsiaTheme="majorEastAsia" w:hAnsiTheme="majorEastAsia" w:hint="eastAsia"/>
          <w:szCs w:val="21"/>
        </w:rPr>
        <w:t xml:space="preserve"> </w:t>
      </w:r>
      <w:r w:rsidRPr="0060552D">
        <w:rPr>
          <w:rFonts w:asciiTheme="majorEastAsia" w:eastAsiaTheme="majorEastAsia" w:hAnsiTheme="majorEastAsia"/>
          <w:szCs w:val="21"/>
        </w:rPr>
        <w:t>(2)の請求書宛名に記載し、(5)の所属には部署名のみ記載ください。</w:t>
      </w:r>
    </w:p>
    <w:p w14:paraId="7AEA29B9" w14:textId="77777777" w:rsidR="00E17E42" w:rsidRPr="0060552D" w:rsidRDefault="00E17E42" w:rsidP="00E17E42">
      <w:pPr>
        <w:spacing w:line="260" w:lineRule="exact"/>
        <w:rPr>
          <w:rFonts w:asciiTheme="majorEastAsia" w:eastAsiaTheme="majorEastAsia" w:hAnsiTheme="majorEastAsia"/>
          <w:szCs w:val="21"/>
        </w:rPr>
      </w:pPr>
      <w:r w:rsidRPr="0060552D">
        <w:rPr>
          <w:rFonts w:asciiTheme="majorEastAsia" w:eastAsiaTheme="majorEastAsia" w:hAnsiTheme="majorEastAsia" w:cs="ＭＳ 明朝" w:hint="eastAsia"/>
          <w:szCs w:val="21"/>
        </w:rPr>
        <w:t>※</w:t>
      </w:r>
      <w:r w:rsidRPr="0060552D">
        <w:rPr>
          <w:rFonts w:asciiTheme="majorEastAsia" w:eastAsiaTheme="majorEastAsia" w:hAnsiTheme="majorEastAsia"/>
          <w:szCs w:val="21"/>
        </w:rPr>
        <w:t>参加者が複数の場合、(4)～(6)を参加人数分記載ください。</w:t>
      </w:r>
    </w:p>
    <w:p w14:paraId="5C8923E3" w14:textId="79EADD04" w:rsidR="00E17E42" w:rsidRPr="00E17E42" w:rsidRDefault="00E17E42" w:rsidP="00343E22">
      <w:pPr>
        <w:widowControl/>
        <w:rPr>
          <w:rFonts w:asciiTheme="majorEastAsia" w:eastAsiaTheme="majorEastAsia" w:hAnsiTheme="majorEastAsia"/>
          <w:szCs w:val="21"/>
        </w:rPr>
      </w:pPr>
    </w:p>
    <w:p w14:paraId="59A323B3" w14:textId="10DB76E8" w:rsidR="00E17E42" w:rsidRDefault="00E17E42" w:rsidP="00E17E42">
      <w:pPr>
        <w:widowControl/>
        <w:rPr>
          <w:rFonts w:asciiTheme="majorEastAsia" w:eastAsiaTheme="majorEastAsia" w:hAnsiTheme="majorEastAsia"/>
          <w:szCs w:val="21"/>
        </w:rPr>
      </w:pPr>
      <w:r w:rsidRPr="0060552D">
        <w:rPr>
          <w:rFonts w:asciiTheme="majorEastAsia" w:eastAsiaTheme="majorEastAsia" w:hAnsiTheme="majorEastAsia" w:hint="eastAsia"/>
          <w:szCs w:val="21"/>
        </w:rPr>
        <w:t>申込方法：</w:t>
      </w:r>
      <w:r>
        <w:rPr>
          <w:rFonts w:asciiTheme="majorEastAsia" w:eastAsiaTheme="majorEastAsia" w:hAnsiTheme="majorEastAsia" w:hint="eastAsia"/>
          <w:szCs w:val="21"/>
        </w:rPr>
        <w:t>FAXの場合、参加申込書に記載し</w:t>
      </w:r>
      <w:r w:rsidRPr="0060552D">
        <w:rPr>
          <w:rFonts w:asciiTheme="majorEastAsia" w:eastAsiaTheme="majorEastAsia" w:hAnsiTheme="majorEastAsia" w:hint="eastAsia"/>
          <w:szCs w:val="21"/>
        </w:rPr>
        <w:t>ターボ機械協会事務局（</w:t>
      </w:r>
      <w:r w:rsidRPr="0060552D">
        <w:rPr>
          <w:rFonts w:asciiTheme="majorEastAsia" w:eastAsiaTheme="majorEastAsia" w:hAnsiTheme="majorEastAsia"/>
          <w:sz w:val="24"/>
        </w:rPr>
        <w:t>03-3944-6826</w:t>
      </w:r>
      <w:r>
        <w:rPr>
          <w:rFonts w:asciiTheme="majorEastAsia" w:eastAsiaTheme="majorEastAsia" w:hAnsiTheme="majorEastAsia" w:hint="eastAsia"/>
          <w:sz w:val="24"/>
        </w:rPr>
        <w:t>）</w:t>
      </w:r>
      <w:r w:rsidRPr="0060552D">
        <w:rPr>
          <w:rFonts w:asciiTheme="majorEastAsia" w:eastAsiaTheme="majorEastAsia" w:hAnsiTheme="majorEastAsia"/>
          <w:szCs w:val="21"/>
        </w:rPr>
        <w:t>宛てに</w:t>
      </w:r>
      <w:r>
        <w:rPr>
          <w:rFonts w:asciiTheme="majorEastAsia" w:eastAsiaTheme="majorEastAsia" w:hAnsiTheme="majorEastAsia" w:hint="eastAsia"/>
          <w:szCs w:val="21"/>
        </w:rPr>
        <w:t>送信ください</w:t>
      </w:r>
    </w:p>
    <w:p w14:paraId="0415CD5E" w14:textId="7540E4DE" w:rsidR="00343E22" w:rsidRPr="0060552D" w:rsidRDefault="00343E22" w:rsidP="00343E22">
      <w:pPr>
        <w:spacing w:line="440" w:lineRule="exact"/>
        <w:jc w:val="center"/>
        <w:rPr>
          <w:rFonts w:asciiTheme="majorEastAsia" w:eastAsiaTheme="majorEastAsia" w:hAnsiTheme="majorEastAsia"/>
          <w:sz w:val="28"/>
          <w:szCs w:val="28"/>
        </w:rPr>
      </w:pPr>
      <w:r w:rsidRPr="0060552D">
        <w:rPr>
          <w:rFonts w:asciiTheme="majorEastAsia" w:eastAsiaTheme="majorEastAsia" w:hAnsiTheme="majorEastAsia" w:hint="eastAsia"/>
          <w:sz w:val="28"/>
          <w:szCs w:val="28"/>
        </w:rPr>
        <w:t>ターボ機械協会　第1</w:t>
      </w:r>
      <w:r w:rsidR="001D1C23" w:rsidRPr="0060552D">
        <w:rPr>
          <w:rFonts w:asciiTheme="majorEastAsia" w:eastAsiaTheme="majorEastAsia" w:hAnsiTheme="majorEastAsia"/>
          <w:sz w:val="28"/>
          <w:szCs w:val="28"/>
        </w:rPr>
        <w:t>51</w:t>
      </w:r>
      <w:r w:rsidRPr="0060552D">
        <w:rPr>
          <w:rFonts w:asciiTheme="majorEastAsia" w:eastAsiaTheme="majorEastAsia" w:hAnsiTheme="majorEastAsia" w:hint="eastAsia"/>
          <w:sz w:val="28"/>
          <w:szCs w:val="28"/>
        </w:rPr>
        <w:t>回セミナー（</w:t>
      </w:r>
      <w:r w:rsidRPr="0060552D">
        <w:rPr>
          <w:rFonts w:asciiTheme="majorEastAsia" w:eastAsiaTheme="majorEastAsia" w:hAnsiTheme="majorEastAsia"/>
          <w:sz w:val="28"/>
          <w:szCs w:val="28"/>
        </w:rPr>
        <w:t>202</w:t>
      </w:r>
      <w:r w:rsidR="001D1C23" w:rsidRPr="0060552D">
        <w:rPr>
          <w:rFonts w:asciiTheme="majorEastAsia" w:eastAsiaTheme="majorEastAsia" w:hAnsiTheme="majorEastAsia"/>
          <w:sz w:val="28"/>
          <w:szCs w:val="28"/>
        </w:rPr>
        <w:t>1</w:t>
      </w:r>
      <w:r w:rsidRPr="0060552D">
        <w:rPr>
          <w:rFonts w:asciiTheme="majorEastAsia" w:eastAsiaTheme="majorEastAsia" w:hAnsiTheme="majorEastAsia" w:hint="eastAsia"/>
          <w:sz w:val="28"/>
          <w:szCs w:val="28"/>
        </w:rPr>
        <w:t>年</w:t>
      </w:r>
      <w:r w:rsidR="001D1C23" w:rsidRPr="0060552D">
        <w:rPr>
          <w:rFonts w:asciiTheme="majorEastAsia" w:eastAsiaTheme="majorEastAsia" w:hAnsiTheme="majorEastAsia"/>
          <w:sz w:val="28"/>
          <w:szCs w:val="28"/>
        </w:rPr>
        <w:t>1</w:t>
      </w:r>
      <w:r w:rsidRPr="0060552D">
        <w:rPr>
          <w:rFonts w:asciiTheme="majorEastAsia" w:eastAsiaTheme="majorEastAsia" w:hAnsiTheme="majorEastAsia" w:hint="eastAsia"/>
          <w:sz w:val="28"/>
          <w:szCs w:val="28"/>
        </w:rPr>
        <w:t>月</w:t>
      </w:r>
      <w:r w:rsidR="00103C9D" w:rsidRPr="0060552D">
        <w:rPr>
          <w:rFonts w:asciiTheme="majorEastAsia" w:eastAsiaTheme="majorEastAsia" w:hAnsiTheme="majorEastAsia" w:hint="eastAsia"/>
          <w:sz w:val="28"/>
          <w:szCs w:val="28"/>
        </w:rPr>
        <w:t>2</w:t>
      </w:r>
      <w:r w:rsidR="009D7CD1" w:rsidRPr="0060552D">
        <w:rPr>
          <w:rFonts w:asciiTheme="majorEastAsia" w:eastAsiaTheme="majorEastAsia" w:hAnsiTheme="majorEastAsia" w:hint="eastAsia"/>
          <w:sz w:val="28"/>
          <w:szCs w:val="28"/>
        </w:rPr>
        <w:t>5</w:t>
      </w:r>
      <w:r w:rsidRPr="0060552D">
        <w:rPr>
          <w:rFonts w:asciiTheme="majorEastAsia" w:eastAsiaTheme="majorEastAsia" w:hAnsiTheme="majorEastAsia" w:hint="eastAsia"/>
          <w:sz w:val="28"/>
          <w:szCs w:val="28"/>
        </w:rPr>
        <w:t xml:space="preserve">日　</w:t>
      </w:r>
      <w:r w:rsidR="009D7CD1" w:rsidRPr="0060552D">
        <w:rPr>
          <w:rFonts w:asciiTheme="majorEastAsia" w:eastAsiaTheme="majorEastAsia" w:hAnsiTheme="majorEastAsia" w:hint="eastAsia"/>
          <w:sz w:val="28"/>
          <w:szCs w:val="28"/>
        </w:rPr>
        <w:t>月</w:t>
      </w:r>
      <w:r w:rsidRPr="0060552D">
        <w:rPr>
          <w:rFonts w:asciiTheme="majorEastAsia" w:eastAsiaTheme="majorEastAsia" w:hAnsiTheme="majorEastAsia" w:hint="eastAsia"/>
          <w:sz w:val="28"/>
          <w:szCs w:val="28"/>
        </w:rPr>
        <w:t>曜日）</w:t>
      </w:r>
    </w:p>
    <w:p w14:paraId="53743164" w14:textId="58A21738" w:rsidR="00343E22" w:rsidRPr="0060552D" w:rsidRDefault="00343E22" w:rsidP="00343E22">
      <w:pPr>
        <w:spacing w:line="440" w:lineRule="exact"/>
        <w:jc w:val="center"/>
        <w:rPr>
          <w:rFonts w:asciiTheme="majorEastAsia" w:eastAsiaTheme="majorEastAsia" w:hAnsiTheme="majorEastAsia"/>
          <w:sz w:val="28"/>
          <w:szCs w:val="28"/>
        </w:rPr>
      </w:pPr>
      <w:r w:rsidRPr="0060552D">
        <w:rPr>
          <w:rFonts w:asciiTheme="majorEastAsia" w:eastAsiaTheme="majorEastAsia" w:hAnsiTheme="majorEastAsia" w:hint="eastAsia"/>
          <w:sz w:val="28"/>
          <w:szCs w:val="28"/>
        </w:rPr>
        <w:t>「</w:t>
      </w:r>
      <w:r w:rsidR="001D1C23" w:rsidRPr="0060552D">
        <w:rPr>
          <w:rFonts w:asciiTheme="majorEastAsia" w:eastAsiaTheme="majorEastAsia" w:hAnsiTheme="majorEastAsia" w:hint="eastAsia"/>
          <w:sz w:val="28"/>
          <w:szCs w:val="28"/>
        </w:rPr>
        <w:t>海外ターボ機械ユーザーの最新技術要求</w:t>
      </w:r>
      <w:r w:rsidRPr="0060552D">
        <w:rPr>
          <w:rFonts w:asciiTheme="majorEastAsia" w:eastAsiaTheme="majorEastAsia" w:hAnsiTheme="majorEastAsia" w:hint="eastAsia"/>
          <w:sz w:val="28"/>
          <w:szCs w:val="28"/>
        </w:rPr>
        <w:t>」参加申込書</w:t>
      </w:r>
    </w:p>
    <w:p w14:paraId="2B97A38B" w14:textId="77777777" w:rsidR="00343E22" w:rsidRPr="0060552D" w:rsidRDefault="00343E22" w:rsidP="00343E22">
      <w:pPr>
        <w:spacing w:line="440" w:lineRule="exact"/>
        <w:jc w:val="center"/>
        <w:rPr>
          <w:rFonts w:asciiTheme="majorEastAsia" w:eastAsiaTheme="majorEastAsia" w:hAnsiTheme="majorEastAsia"/>
          <w:bCs/>
          <w:sz w:val="28"/>
          <w:szCs w:val="2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434"/>
      </w:tblGrid>
      <w:tr w:rsidR="008B76CB" w:rsidRPr="0060552D" w14:paraId="2A428BC0" w14:textId="77777777" w:rsidTr="00B47267">
        <w:trPr>
          <w:trHeight w:val="4172"/>
        </w:trPr>
        <w:tc>
          <w:tcPr>
            <w:tcW w:w="2205" w:type="dxa"/>
            <w:tcBorders>
              <w:top w:val="single" w:sz="4" w:space="0" w:color="auto"/>
              <w:left w:val="single" w:sz="4" w:space="0" w:color="auto"/>
              <w:bottom w:val="single" w:sz="4" w:space="0" w:color="auto"/>
              <w:right w:val="single" w:sz="4" w:space="0" w:color="auto"/>
            </w:tcBorders>
            <w:vAlign w:val="center"/>
          </w:tcPr>
          <w:p w14:paraId="7369D9A5" w14:textId="77777777" w:rsidR="00343E22" w:rsidRPr="0060552D" w:rsidRDefault="00343E22" w:rsidP="00D02C81">
            <w:pPr>
              <w:spacing w:line="480" w:lineRule="auto"/>
              <w:jc w:val="center"/>
              <w:rPr>
                <w:rFonts w:asciiTheme="majorEastAsia" w:eastAsiaTheme="majorEastAsia" w:hAnsiTheme="majorEastAsia"/>
                <w:bCs/>
                <w:sz w:val="24"/>
              </w:rPr>
            </w:pPr>
            <w:r w:rsidRPr="0060552D">
              <w:rPr>
                <w:rFonts w:asciiTheme="majorEastAsia" w:eastAsiaTheme="majorEastAsia" w:hAnsiTheme="majorEastAsia" w:hint="eastAsia"/>
                <w:bCs/>
                <w:sz w:val="24"/>
              </w:rPr>
              <w:t>参加者</w:t>
            </w:r>
          </w:p>
          <w:p w14:paraId="3ECF7A17" w14:textId="77777777" w:rsidR="00343E22" w:rsidRPr="0060552D" w:rsidRDefault="00343E22" w:rsidP="00D02C81">
            <w:pPr>
              <w:spacing w:line="480" w:lineRule="auto"/>
              <w:jc w:val="center"/>
              <w:rPr>
                <w:rFonts w:asciiTheme="majorEastAsia" w:eastAsiaTheme="majorEastAsia" w:hAnsiTheme="majorEastAsia"/>
                <w:bCs/>
                <w:sz w:val="24"/>
              </w:rPr>
            </w:pPr>
          </w:p>
        </w:tc>
        <w:tc>
          <w:tcPr>
            <w:tcW w:w="7434" w:type="dxa"/>
            <w:tcBorders>
              <w:top w:val="single" w:sz="4" w:space="0" w:color="auto"/>
              <w:left w:val="single" w:sz="4" w:space="0" w:color="auto"/>
              <w:bottom w:val="single" w:sz="4" w:space="0" w:color="auto"/>
              <w:right w:val="single" w:sz="4" w:space="0" w:color="auto"/>
            </w:tcBorders>
            <w:vAlign w:val="center"/>
          </w:tcPr>
          <w:p w14:paraId="388B949B" w14:textId="45052BE9" w:rsidR="00343E22" w:rsidRPr="0060552D" w:rsidRDefault="00E17E42" w:rsidP="00E17E42">
            <w:pPr>
              <w:spacing w:line="0" w:lineRule="atLeast"/>
              <w:rPr>
                <w:rFonts w:asciiTheme="majorEastAsia" w:eastAsiaTheme="majorEastAsia" w:hAnsiTheme="majorEastAsia"/>
                <w:bCs/>
                <w:sz w:val="24"/>
                <w:lang w:eastAsia="zh-CN"/>
              </w:rPr>
            </w:pPr>
            <w:r w:rsidRPr="0060552D">
              <w:rPr>
                <w:rFonts w:asciiTheme="majorEastAsia" w:eastAsiaTheme="majorEastAsia" w:hAnsiTheme="majorEastAsia" w:hint="eastAsia"/>
                <w:bCs/>
                <w:sz w:val="24"/>
                <w:lang w:eastAsia="zh-CN"/>
              </w:rPr>
              <w:t>①</w:t>
            </w:r>
            <w:r w:rsidR="00343E22" w:rsidRPr="0060552D">
              <w:rPr>
                <w:rFonts w:asciiTheme="majorEastAsia" w:eastAsiaTheme="majorEastAsia" w:hAnsiTheme="majorEastAsia" w:hint="eastAsia"/>
                <w:bCs/>
                <w:sz w:val="24"/>
                <w:lang w:eastAsia="zh-CN"/>
              </w:rPr>
              <w:t>氏名</w:t>
            </w:r>
          </w:p>
          <w:p w14:paraId="5DD0C663" w14:textId="3477CAB7" w:rsidR="00343E22" w:rsidRDefault="00343E22" w:rsidP="00E17E42">
            <w:pPr>
              <w:spacing w:line="0" w:lineRule="atLeast"/>
              <w:rPr>
                <w:rFonts w:asciiTheme="majorEastAsia" w:eastAsia="SimSun" w:hAnsiTheme="majorEastAsia"/>
                <w:bCs/>
                <w:sz w:val="24"/>
                <w:lang w:eastAsia="zh-CN"/>
              </w:rPr>
            </w:pPr>
            <w:r w:rsidRPr="0060552D">
              <w:rPr>
                <w:rFonts w:asciiTheme="majorEastAsia" w:eastAsiaTheme="majorEastAsia" w:hAnsiTheme="majorEastAsia" w:hint="eastAsia"/>
                <w:bCs/>
                <w:sz w:val="24"/>
                <w:lang w:eastAsia="zh-CN"/>
              </w:rPr>
              <w:t>所属（部署名）</w:t>
            </w:r>
          </w:p>
          <w:p w14:paraId="72A88CAB" w14:textId="28DA24A8" w:rsidR="00E17E42" w:rsidRDefault="00E17E42" w:rsidP="00E17E42">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E-mail</w:t>
            </w:r>
          </w:p>
          <w:p w14:paraId="53BCF99A" w14:textId="77777777" w:rsidR="00B47267" w:rsidRPr="00E17E42" w:rsidRDefault="00B47267" w:rsidP="00E17E42">
            <w:pPr>
              <w:spacing w:line="0" w:lineRule="atLeast"/>
              <w:rPr>
                <w:rFonts w:asciiTheme="majorEastAsia" w:eastAsia="SimSun" w:hAnsiTheme="majorEastAsia"/>
                <w:bCs/>
                <w:sz w:val="24"/>
                <w:lang w:eastAsia="zh-CN"/>
              </w:rPr>
            </w:pPr>
          </w:p>
          <w:p w14:paraId="2D57BA21" w14:textId="2E3E03D8" w:rsidR="00343E22" w:rsidRPr="0060552D" w:rsidRDefault="00E17E42" w:rsidP="00E17E42">
            <w:pPr>
              <w:spacing w:line="0" w:lineRule="atLeast"/>
              <w:rPr>
                <w:rFonts w:asciiTheme="majorEastAsia" w:eastAsiaTheme="majorEastAsia" w:hAnsiTheme="majorEastAsia"/>
                <w:bCs/>
                <w:sz w:val="24"/>
                <w:lang w:eastAsia="zh-CN"/>
              </w:rPr>
            </w:pPr>
            <w:r w:rsidRPr="0060552D">
              <w:rPr>
                <w:rFonts w:asciiTheme="majorEastAsia" w:eastAsiaTheme="majorEastAsia" w:hAnsiTheme="majorEastAsia" w:hint="eastAsia"/>
                <w:bCs/>
                <w:sz w:val="24"/>
                <w:lang w:eastAsia="zh-CN"/>
              </w:rPr>
              <w:t>②</w:t>
            </w:r>
            <w:r w:rsidR="00343E22" w:rsidRPr="0060552D">
              <w:rPr>
                <w:rFonts w:asciiTheme="majorEastAsia" w:eastAsiaTheme="majorEastAsia" w:hAnsiTheme="majorEastAsia" w:hint="eastAsia"/>
                <w:bCs/>
                <w:sz w:val="24"/>
                <w:lang w:eastAsia="zh-CN"/>
              </w:rPr>
              <w:t>氏名</w:t>
            </w:r>
          </w:p>
          <w:p w14:paraId="198C48A0" w14:textId="34EB80B2" w:rsidR="00343E22" w:rsidRDefault="00343E22" w:rsidP="00E17E42">
            <w:pPr>
              <w:spacing w:line="0" w:lineRule="atLeast"/>
              <w:rPr>
                <w:rFonts w:asciiTheme="majorEastAsia" w:eastAsia="SimSun" w:hAnsiTheme="majorEastAsia"/>
                <w:bCs/>
                <w:sz w:val="24"/>
                <w:lang w:eastAsia="zh-CN"/>
              </w:rPr>
            </w:pPr>
            <w:r w:rsidRPr="0060552D">
              <w:rPr>
                <w:rFonts w:asciiTheme="majorEastAsia" w:eastAsiaTheme="majorEastAsia" w:hAnsiTheme="majorEastAsia" w:hint="eastAsia"/>
                <w:bCs/>
                <w:sz w:val="24"/>
                <w:lang w:eastAsia="zh-CN"/>
              </w:rPr>
              <w:t>所属（部署名）</w:t>
            </w:r>
          </w:p>
          <w:p w14:paraId="3EA80CFA" w14:textId="1E07387C" w:rsidR="00E17E42" w:rsidRDefault="00E17E42" w:rsidP="00E17E42">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E-mail</w:t>
            </w:r>
          </w:p>
          <w:p w14:paraId="160E9E94" w14:textId="77777777" w:rsidR="00B47267" w:rsidRPr="00E17E42" w:rsidRDefault="00B47267" w:rsidP="00E17E42">
            <w:pPr>
              <w:spacing w:line="0" w:lineRule="atLeast"/>
              <w:rPr>
                <w:rFonts w:asciiTheme="majorEastAsia" w:eastAsia="SimSun" w:hAnsiTheme="majorEastAsia"/>
                <w:bCs/>
                <w:sz w:val="24"/>
                <w:lang w:eastAsia="zh-CN"/>
              </w:rPr>
            </w:pPr>
          </w:p>
          <w:p w14:paraId="35CAE44A" w14:textId="386D9356" w:rsidR="00343E22" w:rsidRPr="0060552D" w:rsidRDefault="00E17E42" w:rsidP="00E17E42">
            <w:pPr>
              <w:spacing w:line="0" w:lineRule="atLeast"/>
              <w:rPr>
                <w:rFonts w:asciiTheme="majorEastAsia" w:eastAsiaTheme="majorEastAsia" w:hAnsiTheme="majorEastAsia"/>
                <w:bCs/>
                <w:sz w:val="24"/>
                <w:lang w:eastAsia="zh-CN"/>
              </w:rPr>
            </w:pPr>
            <w:r w:rsidRPr="0060552D">
              <w:rPr>
                <w:rFonts w:asciiTheme="majorEastAsia" w:eastAsiaTheme="majorEastAsia" w:hAnsiTheme="majorEastAsia" w:hint="eastAsia"/>
                <w:bCs/>
                <w:sz w:val="24"/>
                <w:lang w:eastAsia="zh-CN"/>
              </w:rPr>
              <w:t>③</w:t>
            </w:r>
            <w:r w:rsidR="00343E22" w:rsidRPr="0060552D">
              <w:rPr>
                <w:rFonts w:asciiTheme="majorEastAsia" w:eastAsiaTheme="majorEastAsia" w:hAnsiTheme="majorEastAsia" w:hint="eastAsia"/>
                <w:bCs/>
                <w:sz w:val="24"/>
                <w:lang w:eastAsia="zh-CN"/>
              </w:rPr>
              <w:t>氏名</w:t>
            </w:r>
          </w:p>
          <w:p w14:paraId="43A4AD45" w14:textId="5D9B575A" w:rsidR="00343E22" w:rsidRDefault="00343E22" w:rsidP="00E17E42">
            <w:pPr>
              <w:spacing w:line="0" w:lineRule="atLeast"/>
              <w:rPr>
                <w:rFonts w:asciiTheme="majorEastAsia" w:eastAsia="SimSun" w:hAnsiTheme="majorEastAsia"/>
                <w:bCs/>
                <w:sz w:val="24"/>
                <w:lang w:eastAsia="zh-CN"/>
              </w:rPr>
            </w:pPr>
            <w:r w:rsidRPr="0060552D">
              <w:rPr>
                <w:rFonts w:asciiTheme="majorEastAsia" w:eastAsiaTheme="majorEastAsia" w:hAnsiTheme="majorEastAsia" w:hint="eastAsia"/>
                <w:bCs/>
                <w:sz w:val="24"/>
                <w:lang w:eastAsia="zh-CN"/>
              </w:rPr>
              <w:t>所属（部署名）</w:t>
            </w:r>
          </w:p>
          <w:p w14:paraId="58A81009" w14:textId="49E649B7" w:rsidR="00E17E42" w:rsidRDefault="00E17E42" w:rsidP="00E17E42">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E-mail</w:t>
            </w:r>
          </w:p>
          <w:p w14:paraId="22A6C2EE" w14:textId="77777777" w:rsidR="00B47267" w:rsidRPr="00E17E42" w:rsidRDefault="00B47267" w:rsidP="00E17E42">
            <w:pPr>
              <w:spacing w:line="0" w:lineRule="atLeast"/>
              <w:rPr>
                <w:rFonts w:asciiTheme="majorEastAsia" w:eastAsia="SimSun" w:hAnsiTheme="majorEastAsia"/>
                <w:bCs/>
                <w:sz w:val="24"/>
                <w:lang w:eastAsia="zh-CN"/>
              </w:rPr>
            </w:pPr>
          </w:p>
          <w:p w14:paraId="1F98075C" w14:textId="2ABD3A2D" w:rsidR="00343E22" w:rsidRPr="0060552D" w:rsidRDefault="00E17E42" w:rsidP="00E17E42">
            <w:pPr>
              <w:spacing w:line="0" w:lineRule="atLeast"/>
              <w:rPr>
                <w:rFonts w:asciiTheme="majorEastAsia" w:eastAsiaTheme="majorEastAsia" w:hAnsiTheme="majorEastAsia"/>
                <w:bCs/>
                <w:sz w:val="24"/>
                <w:lang w:eastAsia="zh-CN"/>
              </w:rPr>
            </w:pPr>
            <w:r w:rsidRPr="0060552D">
              <w:rPr>
                <w:rFonts w:asciiTheme="majorEastAsia" w:eastAsiaTheme="majorEastAsia" w:hAnsiTheme="majorEastAsia" w:hint="eastAsia"/>
                <w:bCs/>
                <w:sz w:val="24"/>
                <w:lang w:eastAsia="zh-CN"/>
              </w:rPr>
              <w:t>④</w:t>
            </w:r>
            <w:r w:rsidR="00343E22" w:rsidRPr="0060552D">
              <w:rPr>
                <w:rFonts w:asciiTheme="majorEastAsia" w:eastAsiaTheme="majorEastAsia" w:hAnsiTheme="majorEastAsia" w:hint="eastAsia"/>
                <w:bCs/>
                <w:sz w:val="24"/>
                <w:lang w:eastAsia="zh-CN"/>
              </w:rPr>
              <w:t>氏名</w:t>
            </w:r>
          </w:p>
          <w:p w14:paraId="4802E971" w14:textId="77777777" w:rsidR="00343E22" w:rsidRDefault="00343E22" w:rsidP="00E17E42">
            <w:pPr>
              <w:spacing w:line="0" w:lineRule="atLeast"/>
              <w:rPr>
                <w:rFonts w:asciiTheme="majorEastAsia" w:eastAsia="SimSun" w:hAnsiTheme="majorEastAsia"/>
                <w:bCs/>
                <w:sz w:val="24"/>
                <w:lang w:eastAsia="zh-CN"/>
              </w:rPr>
            </w:pPr>
            <w:r w:rsidRPr="0060552D">
              <w:rPr>
                <w:rFonts w:asciiTheme="majorEastAsia" w:eastAsiaTheme="majorEastAsia" w:hAnsiTheme="majorEastAsia" w:hint="eastAsia"/>
                <w:bCs/>
                <w:sz w:val="24"/>
                <w:lang w:eastAsia="zh-CN"/>
              </w:rPr>
              <w:t>所属（部署名）</w:t>
            </w:r>
          </w:p>
          <w:p w14:paraId="265F1F5A" w14:textId="2D2E602C" w:rsidR="00E17E42" w:rsidRPr="00E17E42" w:rsidRDefault="00E17E42" w:rsidP="00E17E42">
            <w:pPr>
              <w:spacing w:line="0" w:lineRule="atLeast"/>
              <w:rPr>
                <w:rFonts w:asciiTheme="majorEastAsia" w:eastAsia="SimSun" w:hAnsiTheme="majorEastAsia"/>
                <w:bCs/>
                <w:sz w:val="24"/>
                <w:lang w:eastAsia="zh-CN"/>
              </w:rPr>
            </w:pPr>
            <w:r w:rsidRPr="0060552D">
              <w:rPr>
                <w:rFonts w:asciiTheme="majorEastAsia" w:eastAsiaTheme="majorEastAsia" w:hAnsiTheme="majorEastAsia" w:hint="eastAsia"/>
                <w:bCs/>
                <w:sz w:val="24"/>
              </w:rPr>
              <w:t>E-mail</w:t>
            </w:r>
          </w:p>
        </w:tc>
      </w:tr>
      <w:tr w:rsidR="008B76CB" w:rsidRPr="0060552D" w14:paraId="17326FA5" w14:textId="77777777" w:rsidTr="00B47267">
        <w:trPr>
          <w:trHeight w:val="2389"/>
        </w:trPr>
        <w:tc>
          <w:tcPr>
            <w:tcW w:w="2205" w:type="dxa"/>
            <w:tcBorders>
              <w:top w:val="single" w:sz="4" w:space="0" w:color="auto"/>
              <w:left w:val="single" w:sz="4" w:space="0" w:color="auto"/>
              <w:bottom w:val="single" w:sz="4" w:space="0" w:color="auto"/>
              <w:right w:val="single" w:sz="4" w:space="0" w:color="auto"/>
            </w:tcBorders>
            <w:vAlign w:val="center"/>
          </w:tcPr>
          <w:p w14:paraId="55F8063C" w14:textId="6FDDBE4B" w:rsidR="00343E22" w:rsidRPr="0060552D" w:rsidRDefault="00343E22" w:rsidP="00D02C81">
            <w:pPr>
              <w:spacing w:line="480" w:lineRule="auto"/>
              <w:jc w:val="center"/>
              <w:rPr>
                <w:rFonts w:asciiTheme="majorEastAsia" w:eastAsiaTheme="majorEastAsia" w:hAnsiTheme="majorEastAsia"/>
                <w:bCs/>
                <w:sz w:val="24"/>
              </w:rPr>
            </w:pPr>
            <w:r w:rsidRPr="0060552D">
              <w:rPr>
                <w:rFonts w:asciiTheme="majorEastAsia" w:eastAsiaTheme="majorEastAsia" w:hAnsiTheme="majorEastAsia" w:hint="eastAsia"/>
                <w:bCs/>
                <w:sz w:val="24"/>
              </w:rPr>
              <w:t>請求書</w:t>
            </w:r>
          </w:p>
          <w:p w14:paraId="2714228F" w14:textId="77777777" w:rsidR="00343E22" w:rsidRPr="0060552D" w:rsidRDefault="00343E22" w:rsidP="00D02C81">
            <w:pPr>
              <w:spacing w:line="480" w:lineRule="auto"/>
              <w:jc w:val="center"/>
              <w:rPr>
                <w:rFonts w:asciiTheme="majorEastAsia" w:eastAsiaTheme="majorEastAsia" w:hAnsiTheme="majorEastAsia"/>
                <w:bCs/>
                <w:sz w:val="24"/>
              </w:rPr>
            </w:pPr>
            <w:r w:rsidRPr="0060552D">
              <w:rPr>
                <w:rFonts w:asciiTheme="majorEastAsia" w:eastAsiaTheme="majorEastAsia" w:hAnsiTheme="majorEastAsia" w:hint="eastAsia"/>
                <w:bCs/>
                <w:sz w:val="24"/>
              </w:rPr>
              <w:t>発送先</w:t>
            </w:r>
          </w:p>
        </w:tc>
        <w:tc>
          <w:tcPr>
            <w:tcW w:w="7434" w:type="dxa"/>
            <w:tcBorders>
              <w:top w:val="single" w:sz="4" w:space="0" w:color="auto"/>
              <w:left w:val="single" w:sz="4" w:space="0" w:color="auto"/>
              <w:bottom w:val="single" w:sz="4" w:space="0" w:color="auto"/>
              <w:right w:val="single" w:sz="4" w:space="0" w:color="auto"/>
            </w:tcBorders>
            <w:vAlign w:val="center"/>
          </w:tcPr>
          <w:p w14:paraId="4A7E9DF7" w14:textId="77777777" w:rsidR="00343E22" w:rsidRPr="0060552D" w:rsidRDefault="00343E22" w:rsidP="00B47267">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w:t>
            </w:r>
          </w:p>
          <w:p w14:paraId="767EFAA6" w14:textId="77777777" w:rsidR="00343E22" w:rsidRPr="0060552D" w:rsidRDefault="00343E22" w:rsidP="00B47267">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ご住所</w:t>
            </w:r>
          </w:p>
          <w:p w14:paraId="00629E0E" w14:textId="77777777" w:rsidR="00343E22" w:rsidRPr="0060552D" w:rsidRDefault="00343E22" w:rsidP="00B47267">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会社名</w:t>
            </w:r>
          </w:p>
          <w:p w14:paraId="62563A5A" w14:textId="77777777" w:rsidR="00343E22" w:rsidRPr="0060552D" w:rsidRDefault="00343E22" w:rsidP="00B47267">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ご所属</w:t>
            </w:r>
          </w:p>
          <w:p w14:paraId="2109828A" w14:textId="77777777" w:rsidR="00343E22" w:rsidRPr="0060552D" w:rsidRDefault="00343E22" w:rsidP="00B47267">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ご担当者名</w:t>
            </w:r>
          </w:p>
          <w:p w14:paraId="04E1A2F5" w14:textId="77777777" w:rsidR="00343E22" w:rsidRPr="0060552D" w:rsidRDefault="00343E22" w:rsidP="00B47267">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電話番号</w:t>
            </w:r>
          </w:p>
          <w:p w14:paraId="5F3534AB" w14:textId="77777777" w:rsidR="00343E22" w:rsidRPr="0060552D" w:rsidRDefault="00343E22" w:rsidP="00B47267">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E-mail</w:t>
            </w:r>
          </w:p>
        </w:tc>
      </w:tr>
      <w:tr w:rsidR="008B76CB" w:rsidRPr="0060552D" w14:paraId="3A47899E" w14:textId="77777777" w:rsidTr="00D02C81">
        <w:trPr>
          <w:trHeight w:val="601"/>
        </w:trPr>
        <w:tc>
          <w:tcPr>
            <w:tcW w:w="2205" w:type="dxa"/>
            <w:vAlign w:val="center"/>
          </w:tcPr>
          <w:p w14:paraId="04F1D986" w14:textId="439133AA" w:rsidR="00343E22" w:rsidRPr="0060552D" w:rsidRDefault="00E17E42" w:rsidP="00D02C81">
            <w:pPr>
              <w:jc w:val="center"/>
              <w:rPr>
                <w:rFonts w:asciiTheme="majorEastAsia" w:eastAsiaTheme="majorEastAsia" w:hAnsiTheme="majorEastAsia"/>
                <w:bCs/>
                <w:sz w:val="24"/>
              </w:rPr>
            </w:pPr>
            <w:r>
              <w:rPr>
                <w:rFonts w:asciiTheme="majorEastAsia" w:eastAsiaTheme="majorEastAsia" w:hAnsiTheme="majorEastAsia" w:hint="eastAsia"/>
                <w:szCs w:val="21"/>
              </w:rPr>
              <w:t>会員区分○を記載</w:t>
            </w:r>
          </w:p>
        </w:tc>
        <w:tc>
          <w:tcPr>
            <w:tcW w:w="7434" w:type="dxa"/>
            <w:vAlign w:val="center"/>
          </w:tcPr>
          <w:p w14:paraId="27AD3142" w14:textId="5B52CBB9" w:rsidR="00343E22" w:rsidRPr="0060552D" w:rsidRDefault="00B47267" w:rsidP="00B47267">
            <w:pPr>
              <w:spacing w:line="360" w:lineRule="auto"/>
              <w:ind w:firstLineChars="100" w:firstLine="240"/>
              <w:rPr>
                <w:rFonts w:asciiTheme="majorEastAsia" w:eastAsiaTheme="majorEastAsia" w:hAnsiTheme="majorEastAsia"/>
                <w:bCs/>
                <w:sz w:val="24"/>
              </w:rPr>
            </w:pPr>
            <w:r>
              <w:rPr>
                <w:rFonts w:asciiTheme="majorEastAsia" w:eastAsiaTheme="majorEastAsia" w:hAnsiTheme="majorEastAsia" w:hint="eastAsia"/>
                <w:bCs/>
                <w:sz w:val="24"/>
              </w:rPr>
              <w:t>特別</w:t>
            </w:r>
            <w:r w:rsidR="00343E22" w:rsidRPr="0060552D">
              <w:rPr>
                <w:rFonts w:asciiTheme="majorEastAsia" w:eastAsiaTheme="majorEastAsia" w:hAnsiTheme="majorEastAsia" w:hint="eastAsia"/>
                <w:bCs/>
                <w:sz w:val="24"/>
              </w:rPr>
              <w:t xml:space="preserve">会員　　非会員　</w:t>
            </w:r>
            <w:r w:rsidR="00E17E42">
              <w:rPr>
                <w:rFonts w:asciiTheme="majorEastAsia" w:eastAsiaTheme="majorEastAsia" w:hAnsiTheme="majorEastAsia" w:hint="eastAsia"/>
                <w:bCs/>
                <w:sz w:val="24"/>
              </w:rPr>
              <w:t xml:space="preserve">　学生（</w:t>
            </w:r>
            <w:r w:rsidR="00E17E42" w:rsidRPr="00E17E42">
              <w:rPr>
                <w:rFonts w:asciiTheme="majorEastAsia" w:eastAsiaTheme="majorEastAsia" w:hAnsiTheme="majorEastAsia" w:hint="eastAsia"/>
                <w:bCs/>
                <w:sz w:val="20"/>
                <w:szCs w:val="20"/>
              </w:rPr>
              <w:t>学生の</w:t>
            </w:r>
            <w:r>
              <w:rPr>
                <w:rFonts w:asciiTheme="majorEastAsia" w:eastAsiaTheme="majorEastAsia" w:hAnsiTheme="majorEastAsia" w:hint="eastAsia"/>
                <w:bCs/>
                <w:sz w:val="20"/>
                <w:szCs w:val="20"/>
              </w:rPr>
              <w:t>方は</w:t>
            </w:r>
            <w:r w:rsidR="00E17E42" w:rsidRPr="00E17E42">
              <w:rPr>
                <w:rFonts w:asciiTheme="majorEastAsia" w:eastAsiaTheme="majorEastAsia" w:hAnsiTheme="majorEastAsia" w:hint="eastAsia"/>
                <w:bCs/>
                <w:sz w:val="20"/>
                <w:szCs w:val="20"/>
              </w:rPr>
              <w:t>研究室経由で申込ください</w:t>
            </w:r>
            <w:r w:rsidR="00E17E42">
              <w:rPr>
                <w:rFonts w:asciiTheme="majorEastAsia" w:eastAsiaTheme="majorEastAsia" w:hAnsiTheme="majorEastAsia" w:hint="eastAsia"/>
                <w:bCs/>
                <w:sz w:val="24"/>
              </w:rPr>
              <w:t>）</w:t>
            </w:r>
          </w:p>
        </w:tc>
      </w:tr>
    </w:tbl>
    <w:p w14:paraId="657747AA" w14:textId="77777777" w:rsidR="00343E22" w:rsidRPr="0060552D" w:rsidRDefault="00343E22" w:rsidP="00343E22">
      <w:pPr>
        <w:rPr>
          <w:rFonts w:asciiTheme="majorEastAsia" w:eastAsiaTheme="majorEastAsia" w:hAnsiTheme="majorEastAsia"/>
          <w:szCs w:val="21"/>
        </w:rPr>
      </w:pPr>
      <w:r w:rsidRPr="0060552D">
        <w:rPr>
          <w:rFonts w:asciiTheme="majorEastAsia" w:eastAsiaTheme="majorEastAsia" w:hAnsiTheme="majorEastAsia" w:hint="eastAsia"/>
          <w:bCs/>
          <w:sz w:val="24"/>
        </w:rPr>
        <w:t xml:space="preserve">　　　　　　　　　　上記　　　　名の参加を申し込みます。</w:t>
      </w:r>
    </w:p>
    <w:p w14:paraId="54B9603A" w14:textId="12C4B0EF" w:rsidR="00E17E42" w:rsidRPr="0060552D" w:rsidRDefault="00E17E42" w:rsidP="00E17E42">
      <w:pPr>
        <w:spacing w:line="260" w:lineRule="exact"/>
        <w:rPr>
          <w:rFonts w:asciiTheme="majorEastAsia" w:eastAsiaTheme="majorEastAsia" w:hAnsiTheme="majorEastAsia"/>
          <w:szCs w:val="21"/>
        </w:rPr>
      </w:pPr>
      <w:r w:rsidRPr="0060552D">
        <w:rPr>
          <w:rFonts w:asciiTheme="majorEastAsia" w:eastAsiaTheme="majorEastAsia" w:hAnsiTheme="majorEastAsia" w:cs="ＭＳ 明朝" w:hint="eastAsia"/>
          <w:szCs w:val="21"/>
        </w:rPr>
        <w:t>※</w:t>
      </w:r>
      <w:r w:rsidRPr="0060552D">
        <w:rPr>
          <w:rFonts w:asciiTheme="majorEastAsia" w:eastAsiaTheme="majorEastAsia" w:hAnsiTheme="majorEastAsia"/>
          <w:szCs w:val="21"/>
        </w:rPr>
        <w:t>参加費は請求書が到着後</w:t>
      </w:r>
      <w:r>
        <w:rPr>
          <w:rFonts w:asciiTheme="majorEastAsia" w:eastAsiaTheme="majorEastAsia" w:hAnsiTheme="majorEastAsia" w:hint="eastAsia"/>
          <w:szCs w:val="21"/>
        </w:rPr>
        <w:t>支払い期限</w:t>
      </w:r>
      <w:r w:rsidRPr="0060552D">
        <w:rPr>
          <w:rFonts w:asciiTheme="majorEastAsia" w:eastAsiaTheme="majorEastAsia" w:hAnsiTheme="majorEastAsia"/>
          <w:szCs w:val="21"/>
        </w:rPr>
        <w:t>までに銀行振込にてお支払い下さい</w:t>
      </w:r>
      <w:r w:rsidRPr="0060552D">
        <w:rPr>
          <w:rFonts w:asciiTheme="majorEastAsia" w:eastAsiaTheme="majorEastAsia" w:hAnsiTheme="majorEastAsia" w:hint="eastAsia"/>
          <w:szCs w:val="21"/>
        </w:rPr>
        <w:t>。</w:t>
      </w:r>
    </w:p>
    <w:p w14:paraId="09B1B59F" w14:textId="77777777" w:rsidR="00B47267" w:rsidRPr="0060552D" w:rsidRDefault="00B47267" w:rsidP="00B47267">
      <w:pPr>
        <w:spacing w:line="260" w:lineRule="exact"/>
        <w:rPr>
          <w:rFonts w:asciiTheme="majorEastAsia" w:eastAsiaTheme="majorEastAsia" w:hAnsiTheme="majorEastAsia"/>
          <w:szCs w:val="21"/>
        </w:rPr>
      </w:pPr>
      <w:r w:rsidRPr="0060552D">
        <w:rPr>
          <w:rFonts w:asciiTheme="majorEastAsia" w:eastAsiaTheme="majorEastAsia" w:hAnsiTheme="majorEastAsia"/>
          <w:szCs w:val="21"/>
        </w:rPr>
        <w:t>申込期限：20</w:t>
      </w:r>
      <w:r w:rsidRPr="0060552D">
        <w:rPr>
          <w:rFonts w:asciiTheme="majorEastAsia" w:eastAsiaTheme="majorEastAsia" w:hAnsiTheme="majorEastAsia" w:hint="eastAsia"/>
          <w:szCs w:val="21"/>
        </w:rPr>
        <w:t>21年</w:t>
      </w:r>
      <w:r w:rsidRPr="0060552D">
        <w:rPr>
          <w:rFonts w:asciiTheme="majorEastAsia" w:eastAsiaTheme="majorEastAsia" w:hAnsiTheme="majorEastAsia"/>
          <w:szCs w:val="21"/>
        </w:rPr>
        <w:t>1</w:t>
      </w:r>
      <w:r w:rsidRPr="0060552D">
        <w:rPr>
          <w:rFonts w:asciiTheme="majorEastAsia" w:eastAsiaTheme="majorEastAsia" w:hAnsiTheme="majorEastAsia" w:hint="eastAsia"/>
          <w:szCs w:val="21"/>
        </w:rPr>
        <w:t>月2</w:t>
      </w:r>
      <w:r>
        <w:rPr>
          <w:rFonts w:asciiTheme="majorEastAsia" w:eastAsiaTheme="majorEastAsia" w:hAnsiTheme="majorEastAsia" w:hint="eastAsia"/>
          <w:szCs w:val="21"/>
        </w:rPr>
        <w:t>3</w:t>
      </w:r>
      <w:r w:rsidRPr="0060552D">
        <w:rPr>
          <w:rFonts w:asciiTheme="majorEastAsia" w:eastAsiaTheme="majorEastAsia" w:hAnsiTheme="majorEastAsia" w:hint="eastAsia"/>
          <w:szCs w:val="21"/>
        </w:rPr>
        <w:t>日</w:t>
      </w:r>
      <w:r>
        <w:rPr>
          <w:rFonts w:asciiTheme="majorEastAsia" w:eastAsiaTheme="majorEastAsia" w:hAnsiTheme="majorEastAsia" w:hint="eastAsia"/>
          <w:szCs w:val="21"/>
        </w:rPr>
        <w:t xml:space="preserve">17時　</w:t>
      </w:r>
      <w:r w:rsidRPr="0060552D">
        <w:rPr>
          <w:rFonts w:asciiTheme="majorEastAsia" w:eastAsiaTheme="majorEastAsia" w:hAnsiTheme="majorEastAsia"/>
          <w:szCs w:val="21"/>
        </w:rPr>
        <w:t>申込後のキャンセルはお断りしております。</w:t>
      </w:r>
    </w:p>
    <w:p w14:paraId="2C0539B9" w14:textId="77777777" w:rsidR="00343E22" w:rsidRPr="00B47267" w:rsidRDefault="00343E22" w:rsidP="00343E22">
      <w:pPr>
        <w:rPr>
          <w:rFonts w:asciiTheme="majorEastAsia" w:eastAsiaTheme="majorEastAsia" w:hAnsiTheme="majorEastAsia"/>
          <w:bCs/>
          <w:sz w:val="16"/>
          <w:szCs w:val="16"/>
        </w:rPr>
      </w:pPr>
    </w:p>
    <w:p w14:paraId="6A8FA913" w14:textId="5F843670" w:rsidR="009C0F1E" w:rsidRPr="00F032AA" w:rsidRDefault="00343E22" w:rsidP="00343E22">
      <w:pPr>
        <w:spacing w:line="276" w:lineRule="auto"/>
        <w:jc w:val="left"/>
        <w:rPr>
          <w:rFonts w:asciiTheme="majorEastAsia" w:eastAsiaTheme="majorEastAsia" w:hAnsiTheme="majorEastAsia"/>
          <w:szCs w:val="21"/>
        </w:rPr>
      </w:pPr>
      <w:r w:rsidRPr="0060552D">
        <w:rPr>
          <w:rFonts w:asciiTheme="majorEastAsia" w:eastAsiaTheme="majorEastAsia" w:hAnsiTheme="majorEastAsia" w:hint="eastAsia"/>
          <w:bCs/>
          <w:sz w:val="16"/>
          <w:szCs w:val="16"/>
        </w:rPr>
        <w:t>＊ご記入頂の個人情報について、ターボ機械協会関連案内（入会・講習会・書籍）のお知らせのために使用することがございます。</w:t>
      </w:r>
    </w:p>
    <w:sectPr w:rsidR="009C0F1E" w:rsidRPr="00F032AA" w:rsidSect="00F1219E">
      <w:headerReference w:type="default" r:id="rId8"/>
      <w:type w:val="continuous"/>
      <w:pgSz w:w="11906" w:h="16838" w:code="9"/>
      <w:pgMar w:top="851" w:right="851" w:bottom="851" w:left="851" w:header="284" w:footer="567"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C5F1D" w14:textId="77777777" w:rsidR="006C121C" w:rsidRDefault="006C121C" w:rsidP="00411EFB">
      <w:r>
        <w:separator/>
      </w:r>
    </w:p>
  </w:endnote>
  <w:endnote w:type="continuationSeparator" w:id="0">
    <w:p w14:paraId="0A69AD34" w14:textId="77777777" w:rsidR="006C121C" w:rsidRDefault="006C121C" w:rsidP="0041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401ED" w14:textId="77777777" w:rsidR="006C121C" w:rsidRDefault="006C121C" w:rsidP="00411EFB">
      <w:r>
        <w:separator/>
      </w:r>
    </w:p>
  </w:footnote>
  <w:footnote w:type="continuationSeparator" w:id="0">
    <w:p w14:paraId="0EF0B411" w14:textId="77777777" w:rsidR="006C121C" w:rsidRDefault="006C121C" w:rsidP="00411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6CF8" w14:textId="45F8CE3E" w:rsidR="00D02C81" w:rsidRPr="004F75D6" w:rsidRDefault="00D02C81" w:rsidP="004F75D6">
    <w:pPr>
      <w:pStyle w:val="a4"/>
      <w:jc w:val="center"/>
      <w:rPr>
        <w:sz w:val="24"/>
      </w:rPr>
    </w:pPr>
  </w:p>
  <w:p w14:paraId="5A0EC72C" w14:textId="77777777" w:rsidR="00D02C81" w:rsidRDefault="00D02C8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3FBD"/>
    <w:multiLevelType w:val="hybridMultilevel"/>
    <w:tmpl w:val="F6F0D8A0"/>
    <w:lvl w:ilvl="0" w:tplc="1E226D3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FB6359"/>
    <w:multiLevelType w:val="hybridMultilevel"/>
    <w:tmpl w:val="20DAAB26"/>
    <w:lvl w:ilvl="0" w:tplc="67E2BA9A">
      <w:start w:val="1"/>
      <w:numFmt w:val="decimalFullWidth"/>
      <w:lvlText w:val="%1．"/>
      <w:lvlJc w:val="left"/>
      <w:pPr>
        <w:ind w:left="1271" w:hanging="420"/>
      </w:pPr>
      <w:rPr>
        <w:rFonts w:hint="default"/>
        <w:lang w:val="en-US"/>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8ED1022"/>
    <w:multiLevelType w:val="hybridMultilevel"/>
    <w:tmpl w:val="1298C90E"/>
    <w:lvl w:ilvl="0" w:tplc="9D067E48">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0A9D689F"/>
    <w:multiLevelType w:val="hybridMultilevel"/>
    <w:tmpl w:val="ED4AB818"/>
    <w:lvl w:ilvl="0" w:tplc="67E2BA9A">
      <w:start w:val="1"/>
      <w:numFmt w:val="decimalFullWidth"/>
      <w:lvlText w:val="%1．"/>
      <w:lvlJc w:val="left"/>
      <w:pPr>
        <w:ind w:left="1271" w:hanging="420"/>
      </w:pPr>
      <w:rPr>
        <w:rFonts w:hint="default"/>
        <w:lang w:val="en-US"/>
      </w:rPr>
    </w:lvl>
    <w:lvl w:ilvl="1" w:tplc="05AE355E">
      <w:start w:val="1"/>
      <w:numFmt w:val="decimal"/>
      <w:lvlText w:val="(%2)"/>
      <w:lvlJc w:val="left"/>
      <w:pPr>
        <w:ind w:left="1549" w:hanging="420"/>
      </w:pPr>
      <w:rPr>
        <w:rFonts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0ADB1A5C"/>
    <w:multiLevelType w:val="hybridMultilevel"/>
    <w:tmpl w:val="E37A7F98"/>
    <w:lvl w:ilvl="0" w:tplc="CF3E37A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27556E"/>
    <w:multiLevelType w:val="hybridMultilevel"/>
    <w:tmpl w:val="5BE8692A"/>
    <w:lvl w:ilvl="0" w:tplc="2872EC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8530AF"/>
    <w:multiLevelType w:val="hybridMultilevel"/>
    <w:tmpl w:val="0C2EC2C0"/>
    <w:lvl w:ilvl="0" w:tplc="9C6A1E0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F542031"/>
    <w:multiLevelType w:val="hybridMultilevel"/>
    <w:tmpl w:val="3A90F150"/>
    <w:lvl w:ilvl="0" w:tplc="D294F888">
      <w:start w:val="1"/>
      <w:numFmt w:val="bullet"/>
      <w:lvlText w:val="-"/>
      <w:lvlJc w:val="left"/>
      <w:pPr>
        <w:ind w:left="1200" w:hanging="360"/>
      </w:pPr>
      <w:rPr>
        <w:rFonts w:ascii="ＭＳ ゴシック" w:eastAsia="ＭＳ ゴシック" w:hAnsi="ＭＳ ゴシック" w:cs="Microsoft Himalaya"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A153211"/>
    <w:multiLevelType w:val="hybridMultilevel"/>
    <w:tmpl w:val="D3A29DA0"/>
    <w:lvl w:ilvl="0" w:tplc="A3E89606">
      <w:start w:val="1"/>
      <w:numFmt w:val="decimalFullWidth"/>
      <w:lvlText w:val="%1．"/>
      <w:lvlJc w:val="left"/>
      <w:pPr>
        <w:ind w:left="852" w:hanging="432"/>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51822D4"/>
    <w:multiLevelType w:val="hybridMultilevel"/>
    <w:tmpl w:val="20DAAB26"/>
    <w:lvl w:ilvl="0" w:tplc="67E2BA9A">
      <w:start w:val="1"/>
      <w:numFmt w:val="decimalFullWidth"/>
      <w:lvlText w:val="%1．"/>
      <w:lvlJc w:val="left"/>
      <w:pPr>
        <w:ind w:left="1271" w:hanging="420"/>
      </w:pPr>
      <w:rPr>
        <w:rFonts w:hint="default"/>
        <w:lang w:val="en-US"/>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37E476C0"/>
    <w:multiLevelType w:val="hybridMultilevel"/>
    <w:tmpl w:val="87A06596"/>
    <w:lvl w:ilvl="0" w:tplc="2DA21882">
      <w:start w:val="3"/>
      <w:numFmt w:val="bullet"/>
      <w:lvlText w:val=""/>
      <w:lvlJc w:val="left"/>
      <w:pPr>
        <w:ind w:left="1560" w:hanging="360"/>
      </w:pPr>
      <w:rPr>
        <w:rFonts w:ascii="Wingdings" w:eastAsiaTheme="majorEastAsia" w:hAnsi="Wingdings" w:cs="Microsoft Himalaya"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3A1E5964"/>
    <w:multiLevelType w:val="hybridMultilevel"/>
    <w:tmpl w:val="C0B8F504"/>
    <w:lvl w:ilvl="0" w:tplc="CE8C66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7E2475"/>
    <w:multiLevelType w:val="hybridMultilevel"/>
    <w:tmpl w:val="E7240A10"/>
    <w:lvl w:ilvl="0" w:tplc="2AB822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418E1369"/>
    <w:multiLevelType w:val="hybridMultilevel"/>
    <w:tmpl w:val="724AFBBE"/>
    <w:lvl w:ilvl="0" w:tplc="D98457C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81E6013"/>
    <w:multiLevelType w:val="hybridMultilevel"/>
    <w:tmpl w:val="BFDC09B4"/>
    <w:lvl w:ilvl="0" w:tplc="C7189C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BA8377F"/>
    <w:multiLevelType w:val="hybridMultilevel"/>
    <w:tmpl w:val="995610FA"/>
    <w:lvl w:ilvl="0" w:tplc="05AE355E">
      <w:start w:val="1"/>
      <w:numFmt w:val="decimal"/>
      <w:lvlText w:val="(%1)"/>
      <w:lvlJc w:val="left"/>
      <w:pPr>
        <w:ind w:left="1691" w:hanging="420"/>
      </w:pPr>
      <w:rPr>
        <w:rFonts w:hint="eastAsia"/>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6" w15:restartNumberingAfterBreak="0">
    <w:nsid w:val="4C354B2E"/>
    <w:multiLevelType w:val="hybridMultilevel"/>
    <w:tmpl w:val="71D80C82"/>
    <w:lvl w:ilvl="0" w:tplc="85360A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D0172B6"/>
    <w:multiLevelType w:val="multilevel"/>
    <w:tmpl w:val="FFA8887A"/>
    <w:lvl w:ilvl="0">
      <w:start w:val="1"/>
      <w:numFmt w:val="decimal"/>
      <w:lvlText w:val="%1"/>
      <w:lvlJc w:val="left"/>
      <w:pPr>
        <w:ind w:left="840" w:hanging="840"/>
      </w:pPr>
      <w:rPr>
        <w:rFonts w:asciiTheme="majorEastAsia" w:eastAsiaTheme="majorEastAsia" w:hAnsiTheme="majorEastAsia" w:hint="default"/>
        <w:color w:val="000000"/>
        <w:sz w:val="20"/>
      </w:rPr>
    </w:lvl>
    <w:lvl w:ilvl="1">
      <w:start w:val="1"/>
      <w:numFmt w:val="decimal"/>
      <w:lvlText w:val="%1-%2"/>
      <w:lvlJc w:val="left"/>
      <w:pPr>
        <w:ind w:left="840" w:hanging="840"/>
      </w:pPr>
      <w:rPr>
        <w:rFonts w:asciiTheme="majorEastAsia" w:eastAsiaTheme="majorEastAsia" w:hAnsiTheme="majorEastAsia" w:hint="default"/>
        <w:color w:val="000000"/>
        <w:sz w:val="20"/>
      </w:rPr>
    </w:lvl>
    <w:lvl w:ilvl="2">
      <w:start w:val="1"/>
      <w:numFmt w:val="decimal"/>
      <w:lvlText w:val="%1-%2.%3"/>
      <w:lvlJc w:val="left"/>
      <w:pPr>
        <w:ind w:left="840" w:hanging="840"/>
      </w:pPr>
      <w:rPr>
        <w:rFonts w:asciiTheme="majorEastAsia" w:eastAsiaTheme="majorEastAsia" w:hAnsiTheme="majorEastAsia" w:hint="default"/>
        <w:color w:val="000000"/>
        <w:sz w:val="20"/>
      </w:rPr>
    </w:lvl>
    <w:lvl w:ilvl="3">
      <w:start w:val="1"/>
      <w:numFmt w:val="decimal"/>
      <w:lvlText w:val="%1-%2.%3.%4"/>
      <w:lvlJc w:val="left"/>
      <w:pPr>
        <w:ind w:left="1080" w:hanging="1080"/>
      </w:pPr>
      <w:rPr>
        <w:rFonts w:asciiTheme="majorEastAsia" w:eastAsiaTheme="majorEastAsia" w:hAnsiTheme="majorEastAsia" w:hint="default"/>
        <w:color w:val="000000"/>
        <w:sz w:val="20"/>
      </w:rPr>
    </w:lvl>
    <w:lvl w:ilvl="4">
      <w:start w:val="1"/>
      <w:numFmt w:val="decimal"/>
      <w:lvlText w:val="%1-%2.%3.%4.%5"/>
      <w:lvlJc w:val="left"/>
      <w:pPr>
        <w:ind w:left="1080" w:hanging="1080"/>
      </w:pPr>
      <w:rPr>
        <w:rFonts w:asciiTheme="majorEastAsia" w:eastAsiaTheme="majorEastAsia" w:hAnsiTheme="majorEastAsia" w:hint="default"/>
        <w:color w:val="000000"/>
        <w:sz w:val="20"/>
      </w:rPr>
    </w:lvl>
    <w:lvl w:ilvl="5">
      <w:start w:val="1"/>
      <w:numFmt w:val="decimal"/>
      <w:lvlText w:val="%1-%2.%3.%4.%5.%6"/>
      <w:lvlJc w:val="left"/>
      <w:pPr>
        <w:ind w:left="1440" w:hanging="1440"/>
      </w:pPr>
      <w:rPr>
        <w:rFonts w:asciiTheme="majorEastAsia" w:eastAsiaTheme="majorEastAsia" w:hAnsiTheme="majorEastAsia" w:hint="default"/>
        <w:color w:val="000000"/>
        <w:sz w:val="20"/>
      </w:rPr>
    </w:lvl>
    <w:lvl w:ilvl="6">
      <w:start w:val="1"/>
      <w:numFmt w:val="decimal"/>
      <w:lvlText w:val="%1-%2.%3.%4.%5.%6.%7"/>
      <w:lvlJc w:val="left"/>
      <w:pPr>
        <w:ind w:left="1440" w:hanging="1440"/>
      </w:pPr>
      <w:rPr>
        <w:rFonts w:asciiTheme="majorEastAsia" w:eastAsiaTheme="majorEastAsia" w:hAnsiTheme="majorEastAsia" w:hint="default"/>
        <w:color w:val="000000"/>
        <w:sz w:val="20"/>
      </w:rPr>
    </w:lvl>
    <w:lvl w:ilvl="7">
      <w:start w:val="1"/>
      <w:numFmt w:val="decimal"/>
      <w:lvlText w:val="%1-%2.%3.%4.%5.%6.%7.%8"/>
      <w:lvlJc w:val="left"/>
      <w:pPr>
        <w:ind w:left="1800" w:hanging="1800"/>
      </w:pPr>
      <w:rPr>
        <w:rFonts w:asciiTheme="majorEastAsia" w:eastAsiaTheme="majorEastAsia" w:hAnsiTheme="majorEastAsia" w:hint="default"/>
        <w:color w:val="000000"/>
        <w:sz w:val="20"/>
      </w:rPr>
    </w:lvl>
    <w:lvl w:ilvl="8">
      <w:start w:val="1"/>
      <w:numFmt w:val="decimal"/>
      <w:lvlText w:val="%1-%2.%3.%4.%5.%6.%7.%8.%9"/>
      <w:lvlJc w:val="left"/>
      <w:pPr>
        <w:ind w:left="1800" w:hanging="1800"/>
      </w:pPr>
      <w:rPr>
        <w:rFonts w:asciiTheme="majorEastAsia" w:eastAsiaTheme="majorEastAsia" w:hAnsiTheme="majorEastAsia" w:hint="default"/>
        <w:color w:val="000000"/>
        <w:sz w:val="20"/>
      </w:rPr>
    </w:lvl>
  </w:abstractNum>
  <w:abstractNum w:abstractNumId="18" w15:restartNumberingAfterBreak="0">
    <w:nsid w:val="52B54253"/>
    <w:multiLevelType w:val="multilevel"/>
    <w:tmpl w:val="AD344BD8"/>
    <w:lvl w:ilvl="0">
      <w:start w:val="4"/>
      <w:numFmt w:val="decimal"/>
      <w:lvlText w:val="%1"/>
      <w:lvlJc w:val="left"/>
      <w:pPr>
        <w:ind w:left="360" w:hanging="360"/>
      </w:pPr>
      <w:rPr>
        <w:rFonts w:hint="eastAsia"/>
      </w:rPr>
    </w:lvl>
    <w:lvl w:ilvl="1">
      <w:start w:val="1"/>
      <w:numFmt w:val="decimal"/>
      <w:lvlText w:val="%1.%2"/>
      <w:lvlJc w:val="left"/>
      <w:pPr>
        <w:ind w:left="1200" w:hanging="360"/>
      </w:pPr>
      <w:rPr>
        <w:rFonts w:hint="eastAsia"/>
      </w:rPr>
    </w:lvl>
    <w:lvl w:ilvl="2">
      <w:start w:val="1"/>
      <w:numFmt w:val="decimal"/>
      <w:lvlText w:val="%1.%2.%3"/>
      <w:lvlJc w:val="left"/>
      <w:pPr>
        <w:ind w:left="2400" w:hanging="720"/>
      </w:pPr>
      <w:rPr>
        <w:rFonts w:hint="eastAsia"/>
      </w:rPr>
    </w:lvl>
    <w:lvl w:ilvl="3">
      <w:start w:val="1"/>
      <w:numFmt w:val="decimal"/>
      <w:lvlText w:val="%1.%2.%3.%4"/>
      <w:lvlJc w:val="left"/>
      <w:pPr>
        <w:ind w:left="3600" w:hanging="1080"/>
      </w:pPr>
      <w:rPr>
        <w:rFonts w:hint="eastAsia"/>
      </w:rPr>
    </w:lvl>
    <w:lvl w:ilvl="4">
      <w:start w:val="1"/>
      <w:numFmt w:val="decimal"/>
      <w:lvlText w:val="%1.%2.%3.%4.%5"/>
      <w:lvlJc w:val="left"/>
      <w:pPr>
        <w:ind w:left="4440" w:hanging="1080"/>
      </w:pPr>
      <w:rPr>
        <w:rFonts w:hint="eastAsia"/>
      </w:rPr>
    </w:lvl>
    <w:lvl w:ilvl="5">
      <w:start w:val="1"/>
      <w:numFmt w:val="decimal"/>
      <w:lvlText w:val="%1.%2.%3.%4.%5.%6"/>
      <w:lvlJc w:val="left"/>
      <w:pPr>
        <w:ind w:left="5640" w:hanging="1440"/>
      </w:pPr>
      <w:rPr>
        <w:rFonts w:hint="eastAsia"/>
      </w:rPr>
    </w:lvl>
    <w:lvl w:ilvl="6">
      <w:start w:val="1"/>
      <w:numFmt w:val="decimal"/>
      <w:lvlText w:val="%1.%2.%3.%4.%5.%6.%7"/>
      <w:lvlJc w:val="left"/>
      <w:pPr>
        <w:ind w:left="6480" w:hanging="1440"/>
      </w:pPr>
      <w:rPr>
        <w:rFonts w:hint="eastAsia"/>
      </w:rPr>
    </w:lvl>
    <w:lvl w:ilvl="7">
      <w:start w:val="1"/>
      <w:numFmt w:val="decimal"/>
      <w:lvlText w:val="%1.%2.%3.%4.%5.%6.%7.%8"/>
      <w:lvlJc w:val="left"/>
      <w:pPr>
        <w:ind w:left="7680" w:hanging="1800"/>
      </w:pPr>
      <w:rPr>
        <w:rFonts w:hint="eastAsia"/>
      </w:rPr>
    </w:lvl>
    <w:lvl w:ilvl="8">
      <w:start w:val="1"/>
      <w:numFmt w:val="decimal"/>
      <w:lvlText w:val="%1.%2.%3.%4.%5.%6.%7.%8.%9"/>
      <w:lvlJc w:val="left"/>
      <w:pPr>
        <w:ind w:left="8520" w:hanging="1800"/>
      </w:pPr>
      <w:rPr>
        <w:rFonts w:hint="eastAsia"/>
      </w:rPr>
    </w:lvl>
  </w:abstractNum>
  <w:abstractNum w:abstractNumId="19" w15:restartNumberingAfterBreak="0">
    <w:nsid w:val="593A4C5C"/>
    <w:multiLevelType w:val="hybridMultilevel"/>
    <w:tmpl w:val="D87EDAD0"/>
    <w:lvl w:ilvl="0" w:tplc="1FAA27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6911EB"/>
    <w:multiLevelType w:val="hybridMultilevel"/>
    <w:tmpl w:val="D368F622"/>
    <w:lvl w:ilvl="0" w:tplc="7FB8450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DC92305"/>
    <w:multiLevelType w:val="hybridMultilevel"/>
    <w:tmpl w:val="BB2889EA"/>
    <w:lvl w:ilvl="0" w:tplc="67E2BA9A">
      <w:start w:val="1"/>
      <w:numFmt w:val="decimalFullWidth"/>
      <w:lvlText w:val="%1．"/>
      <w:lvlJc w:val="left"/>
      <w:pPr>
        <w:ind w:left="1271" w:hanging="420"/>
      </w:pPr>
      <w:rPr>
        <w:rFonts w:hint="default"/>
        <w:lang w:val="en-US"/>
      </w:rPr>
    </w:lvl>
    <w:lvl w:ilvl="1" w:tplc="05AE355E">
      <w:start w:val="1"/>
      <w:numFmt w:val="decimal"/>
      <w:lvlText w:val="(%2)"/>
      <w:lvlJc w:val="left"/>
      <w:pPr>
        <w:ind w:left="1549" w:hanging="420"/>
      </w:pPr>
      <w:rPr>
        <w:rFonts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6A5C0FA0"/>
    <w:multiLevelType w:val="hybridMultilevel"/>
    <w:tmpl w:val="EE387284"/>
    <w:lvl w:ilvl="0" w:tplc="A03E0E52">
      <w:start w:val="1"/>
      <w:numFmt w:val="decimalFullWidth"/>
      <w:lvlText w:val="%1．"/>
      <w:lvlJc w:val="left"/>
      <w:pPr>
        <w:ind w:left="420" w:hanging="420"/>
      </w:pPr>
      <w:rPr>
        <w:rFonts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8D48EE"/>
    <w:multiLevelType w:val="hybridMultilevel"/>
    <w:tmpl w:val="A7EC86A8"/>
    <w:lvl w:ilvl="0" w:tplc="E5AA5F0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6DB0B02"/>
    <w:multiLevelType w:val="hybridMultilevel"/>
    <w:tmpl w:val="20DAAB26"/>
    <w:lvl w:ilvl="0" w:tplc="67E2BA9A">
      <w:start w:val="1"/>
      <w:numFmt w:val="decimalFullWidth"/>
      <w:lvlText w:val="%1．"/>
      <w:lvlJc w:val="left"/>
      <w:pPr>
        <w:ind w:left="1271" w:hanging="420"/>
      </w:pPr>
      <w:rPr>
        <w:rFonts w:hint="default"/>
        <w:lang w:val="en-US"/>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5" w15:restartNumberingAfterBreak="0">
    <w:nsid w:val="7A4860EA"/>
    <w:multiLevelType w:val="hybridMultilevel"/>
    <w:tmpl w:val="C37E631A"/>
    <w:lvl w:ilvl="0" w:tplc="E7D6C504">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BCF10B9"/>
    <w:multiLevelType w:val="hybridMultilevel"/>
    <w:tmpl w:val="8B8606B6"/>
    <w:lvl w:ilvl="0" w:tplc="9A46E85A">
      <w:start w:val="3"/>
      <w:numFmt w:val="bullet"/>
      <w:lvlText w:val=""/>
      <w:lvlJc w:val="left"/>
      <w:pPr>
        <w:ind w:left="1560" w:hanging="360"/>
      </w:pPr>
      <w:rPr>
        <w:rFonts w:ascii="Wingdings" w:eastAsiaTheme="majorEastAsia" w:hAnsi="Wingdings" w:cs="Microsoft Himalaya"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16"/>
  </w:num>
  <w:num w:numId="2">
    <w:abstractNumId w:val="19"/>
  </w:num>
  <w:num w:numId="3">
    <w:abstractNumId w:val="22"/>
  </w:num>
  <w:num w:numId="4">
    <w:abstractNumId w:val="9"/>
  </w:num>
  <w:num w:numId="5">
    <w:abstractNumId w:val="2"/>
  </w:num>
  <w:num w:numId="6">
    <w:abstractNumId w:val="20"/>
  </w:num>
  <w:num w:numId="7">
    <w:abstractNumId w:val="13"/>
  </w:num>
  <w:num w:numId="8">
    <w:abstractNumId w:val="23"/>
  </w:num>
  <w:num w:numId="9">
    <w:abstractNumId w:val="5"/>
  </w:num>
  <w:num w:numId="10">
    <w:abstractNumId w:val="0"/>
  </w:num>
  <w:num w:numId="11">
    <w:abstractNumId w:val="14"/>
  </w:num>
  <w:num w:numId="12">
    <w:abstractNumId w:val="8"/>
  </w:num>
  <w:num w:numId="13">
    <w:abstractNumId w:val="24"/>
  </w:num>
  <w:num w:numId="14">
    <w:abstractNumId w:val="1"/>
  </w:num>
  <w:num w:numId="15">
    <w:abstractNumId w:val="3"/>
  </w:num>
  <w:num w:numId="16">
    <w:abstractNumId w:val="21"/>
  </w:num>
  <w:num w:numId="17">
    <w:abstractNumId w:val="15"/>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18"/>
  </w:num>
  <w:num w:numId="25">
    <w:abstractNumId w:val="25"/>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37"/>
    <w:rsid w:val="00000EBB"/>
    <w:rsid w:val="00001136"/>
    <w:rsid w:val="000172BC"/>
    <w:rsid w:val="00021630"/>
    <w:rsid w:val="00023034"/>
    <w:rsid w:val="000266AE"/>
    <w:rsid w:val="00031EA8"/>
    <w:rsid w:val="00032719"/>
    <w:rsid w:val="00045363"/>
    <w:rsid w:val="00045AE0"/>
    <w:rsid w:val="00047295"/>
    <w:rsid w:val="00060330"/>
    <w:rsid w:val="000661CA"/>
    <w:rsid w:val="0006788E"/>
    <w:rsid w:val="00070C74"/>
    <w:rsid w:val="00071B8F"/>
    <w:rsid w:val="00072801"/>
    <w:rsid w:val="00077EF3"/>
    <w:rsid w:val="000856CF"/>
    <w:rsid w:val="00087B27"/>
    <w:rsid w:val="00090F21"/>
    <w:rsid w:val="00091F12"/>
    <w:rsid w:val="00093C85"/>
    <w:rsid w:val="00093E37"/>
    <w:rsid w:val="000941E6"/>
    <w:rsid w:val="000A12D8"/>
    <w:rsid w:val="000A239F"/>
    <w:rsid w:val="000A66A3"/>
    <w:rsid w:val="000B1CAF"/>
    <w:rsid w:val="000B541B"/>
    <w:rsid w:val="000B6EE6"/>
    <w:rsid w:val="000C02A5"/>
    <w:rsid w:val="000C0872"/>
    <w:rsid w:val="000C374A"/>
    <w:rsid w:val="000C3D1A"/>
    <w:rsid w:val="000D010E"/>
    <w:rsid w:val="000D6B8E"/>
    <w:rsid w:val="000E2ECA"/>
    <w:rsid w:val="000E45AF"/>
    <w:rsid w:val="000E7DD5"/>
    <w:rsid w:val="000F0D43"/>
    <w:rsid w:val="000F1165"/>
    <w:rsid w:val="000F4AAA"/>
    <w:rsid w:val="000F56AD"/>
    <w:rsid w:val="00102ADD"/>
    <w:rsid w:val="00103C9D"/>
    <w:rsid w:val="00110DBB"/>
    <w:rsid w:val="0011254F"/>
    <w:rsid w:val="001138E1"/>
    <w:rsid w:val="001146C9"/>
    <w:rsid w:val="00117CB7"/>
    <w:rsid w:val="001222D1"/>
    <w:rsid w:val="001269AF"/>
    <w:rsid w:val="00130946"/>
    <w:rsid w:val="00130D48"/>
    <w:rsid w:val="00134D3B"/>
    <w:rsid w:val="00135890"/>
    <w:rsid w:val="00135DA4"/>
    <w:rsid w:val="00135EAA"/>
    <w:rsid w:val="00146E4A"/>
    <w:rsid w:val="00153477"/>
    <w:rsid w:val="00163556"/>
    <w:rsid w:val="0016492A"/>
    <w:rsid w:val="00166388"/>
    <w:rsid w:val="00167B18"/>
    <w:rsid w:val="00167CC9"/>
    <w:rsid w:val="00170112"/>
    <w:rsid w:val="00174B94"/>
    <w:rsid w:val="001750A0"/>
    <w:rsid w:val="00177917"/>
    <w:rsid w:val="00181368"/>
    <w:rsid w:val="0019412E"/>
    <w:rsid w:val="00197121"/>
    <w:rsid w:val="001971C9"/>
    <w:rsid w:val="00197577"/>
    <w:rsid w:val="001A1F1B"/>
    <w:rsid w:val="001B2A05"/>
    <w:rsid w:val="001C05D5"/>
    <w:rsid w:val="001C26DE"/>
    <w:rsid w:val="001C270A"/>
    <w:rsid w:val="001C6179"/>
    <w:rsid w:val="001C6452"/>
    <w:rsid w:val="001C75CE"/>
    <w:rsid w:val="001D1241"/>
    <w:rsid w:val="001D14E0"/>
    <w:rsid w:val="001D1C23"/>
    <w:rsid w:val="001D1FD3"/>
    <w:rsid w:val="001D4A53"/>
    <w:rsid w:val="001E2290"/>
    <w:rsid w:val="001E53EB"/>
    <w:rsid w:val="001E792E"/>
    <w:rsid w:val="001F35D7"/>
    <w:rsid w:val="001F574A"/>
    <w:rsid w:val="001F6E81"/>
    <w:rsid w:val="001F7AE5"/>
    <w:rsid w:val="00203905"/>
    <w:rsid w:val="002123D9"/>
    <w:rsid w:val="00214CEA"/>
    <w:rsid w:val="00217024"/>
    <w:rsid w:val="00220F35"/>
    <w:rsid w:val="00232E78"/>
    <w:rsid w:val="0023503F"/>
    <w:rsid w:val="0024204C"/>
    <w:rsid w:val="00246E6D"/>
    <w:rsid w:val="002577CD"/>
    <w:rsid w:val="00261BA9"/>
    <w:rsid w:val="00263D2D"/>
    <w:rsid w:val="0026571E"/>
    <w:rsid w:val="00265FB6"/>
    <w:rsid w:val="00267278"/>
    <w:rsid w:val="00267583"/>
    <w:rsid w:val="00273CB5"/>
    <w:rsid w:val="0028111D"/>
    <w:rsid w:val="00281994"/>
    <w:rsid w:val="00281DA6"/>
    <w:rsid w:val="00286C4F"/>
    <w:rsid w:val="0028749F"/>
    <w:rsid w:val="00291B10"/>
    <w:rsid w:val="00292D78"/>
    <w:rsid w:val="00296619"/>
    <w:rsid w:val="002A2FDE"/>
    <w:rsid w:val="002A60A7"/>
    <w:rsid w:val="002B1628"/>
    <w:rsid w:val="002C0E56"/>
    <w:rsid w:val="002C2B81"/>
    <w:rsid w:val="002C6A18"/>
    <w:rsid w:val="002C6EA2"/>
    <w:rsid w:val="002D2890"/>
    <w:rsid w:val="002E1160"/>
    <w:rsid w:val="002E3208"/>
    <w:rsid w:val="002E4D50"/>
    <w:rsid w:val="002E5ADB"/>
    <w:rsid w:val="002F062F"/>
    <w:rsid w:val="002F4123"/>
    <w:rsid w:val="002F7668"/>
    <w:rsid w:val="00302C0F"/>
    <w:rsid w:val="00307063"/>
    <w:rsid w:val="003077EE"/>
    <w:rsid w:val="00307802"/>
    <w:rsid w:val="003116C8"/>
    <w:rsid w:val="0031306B"/>
    <w:rsid w:val="003148C3"/>
    <w:rsid w:val="00314E1C"/>
    <w:rsid w:val="00320649"/>
    <w:rsid w:val="00320664"/>
    <w:rsid w:val="00322807"/>
    <w:rsid w:val="0032316F"/>
    <w:rsid w:val="0032480B"/>
    <w:rsid w:val="003276F6"/>
    <w:rsid w:val="00331B24"/>
    <w:rsid w:val="00333B86"/>
    <w:rsid w:val="00337506"/>
    <w:rsid w:val="00340E6B"/>
    <w:rsid w:val="003436AD"/>
    <w:rsid w:val="00343E22"/>
    <w:rsid w:val="00351696"/>
    <w:rsid w:val="003549BC"/>
    <w:rsid w:val="00357736"/>
    <w:rsid w:val="003641E0"/>
    <w:rsid w:val="0036490B"/>
    <w:rsid w:val="00372BDF"/>
    <w:rsid w:val="00376C4C"/>
    <w:rsid w:val="00383AB5"/>
    <w:rsid w:val="003855D9"/>
    <w:rsid w:val="00385BFC"/>
    <w:rsid w:val="00387F03"/>
    <w:rsid w:val="003906DF"/>
    <w:rsid w:val="00391DE1"/>
    <w:rsid w:val="003934A3"/>
    <w:rsid w:val="00396477"/>
    <w:rsid w:val="0039734D"/>
    <w:rsid w:val="003A3EB5"/>
    <w:rsid w:val="003A4162"/>
    <w:rsid w:val="003A461E"/>
    <w:rsid w:val="003A6D73"/>
    <w:rsid w:val="003B1A3D"/>
    <w:rsid w:val="003B6B17"/>
    <w:rsid w:val="003C1DF6"/>
    <w:rsid w:val="003C2247"/>
    <w:rsid w:val="003C4168"/>
    <w:rsid w:val="003C47EF"/>
    <w:rsid w:val="003D4F73"/>
    <w:rsid w:val="003D6C62"/>
    <w:rsid w:val="003D700B"/>
    <w:rsid w:val="003E408D"/>
    <w:rsid w:val="003E5B7A"/>
    <w:rsid w:val="003E66FD"/>
    <w:rsid w:val="003E76A3"/>
    <w:rsid w:val="003F114F"/>
    <w:rsid w:val="003F593B"/>
    <w:rsid w:val="003F5E38"/>
    <w:rsid w:val="003F60BF"/>
    <w:rsid w:val="003F65D8"/>
    <w:rsid w:val="003F6D22"/>
    <w:rsid w:val="00400862"/>
    <w:rsid w:val="00400A1A"/>
    <w:rsid w:val="00401636"/>
    <w:rsid w:val="004059AF"/>
    <w:rsid w:val="00405DF9"/>
    <w:rsid w:val="00406C00"/>
    <w:rsid w:val="00407280"/>
    <w:rsid w:val="00407E1B"/>
    <w:rsid w:val="00411EFB"/>
    <w:rsid w:val="00412ADF"/>
    <w:rsid w:val="0041577C"/>
    <w:rsid w:val="004159BA"/>
    <w:rsid w:val="00420215"/>
    <w:rsid w:val="0042166F"/>
    <w:rsid w:val="0042202E"/>
    <w:rsid w:val="00422AA6"/>
    <w:rsid w:val="0042573E"/>
    <w:rsid w:val="004300C8"/>
    <w:rsid w:val="0043082F"/>
    <w:rsid w:val="00435F93"/>
    <w:rsid w:val="00436C48"/>
    <w:rsid w:val="0043717A"/>
    <w:rsid w:val="00444E88"/>
    <w:rsid w:val="004461A0"/>
    <w:rsid w:val="00457456"/>
    <w:rsid w:val="004671AD"/>
    <w:rsid w:val="0047188F"/>
    <w:rsid w:val="004721B1"/>
    <w:rsid w:val="00485C4D"/>
    <w:rsid w:val="00487DB6"/>
    <w:rsid w:val="00491D10"/>
    <w:rsid w:val="004968DF"/>
    <w:rsid w:val="00496AA2"/>
    <w:rsid w:val="004A0DBB"/>
    <w:rsid w:val="004A6C33"/>
    <w:rsid w:val="004B278C"/>
    <w:rsid w:val="004B2E13"/>
    <w:rsid w:val="004B3E53"/>
    <w:rsid w:val="004B5FDF"/>
    <w:rsid w:val="004B6B7B"/>
    <w:rsid w:val="004C1668"/>
    <w:rsid w:val="004C18E3"/>
    <w:rsid w:val="004E027D"/>
    <w:rsid w:val="004E35CB"/>
    <w:rsid w:val="004E3F68"/>
    <w:rsid w:val="004F03AB"/>
    <w:rsid w:val="004F75D6"/>
    <w:rsid w:val="00501616"/>
    <w:rsid w:val="00503884"/>
    <w:rsid w:val="005038E3"/>
    <w:rsid w:val="00506EAE"/>
    <w:rsid w:val="00507BB6"/>
    <w:rsid w:val="0051507F"/>
    <w:rsid w:val="00516D5F"/>
    <w:rsid w:val="00520C4C"/>
    <w:rsid w:val="00522457"/>
    <w:rsid w:val="00524EDC"/>
    <w:rsid w:val="0052562E"/>
    <w:rsid w:val="00527BDC"/>
    <w:rsid w:val="00534DBE"/>
    <w:rsid w:val="00536B92"/>
    <w:rsid w:val="005558AD"/>
    <w:rsid w:val="00561467"/>
    <w:rsid w:val="005634CB"/>
    <w:rsid w:val="00564B2F"/>
    <w:rsid w:val="00567C29"/>
    <w:rsid w:val="005710FA"/>
    <w:rsid w:val="005739F6"/>
    <w:rsid w:val="0058199C"/>
    <w:rsid w:val="00582039"/>
    <w:rsid w:val="00584027"/>
    <w:rsid w:val="00587681"/>
    <w:rsid w:val="005937FE"/>
    <w:rsid w:val="00597954"/>
    <w:rsid w:val="005A2A93"/>
    <w:rsid w:val="005A331A"/>
    <w:rsid w:val="005A7A3F"/>
    <w:rsid w:val="005B0B04"/>
    <w:rsid w:val="005B1809"/>
    <w:rsid w:val="005B3853"/>
    <w:rsid w:val="005C3097"/>
    <w:rsid w:val="005C4D2B"/>
    <w:rsid w:val="005C6725"/>
    <w:rsid w:val="005D635C"/>
    <w:rsid w:val="005D7DD9"/>
    <w:rsid w:val="005E244C"/>
    <w:rsid w:val="005E3E64"/>
    <w:rsid w:val="005F0CD1"/>
    <w:rsid w:val="00600D6B"/>
    <w:rsid w:val="0060552D"/>
    <w:rsid w:val="0060623D"/>
    <w:rsid w:val="00606D95"/>
    <w:rsid w:val="0061286A"/>
    <w:rsid w:val="00613EC0"/>
    <w:rsid w:val="00614DAB"/>
    <w:rsid w:val="0062310B"/>
    <w:rsid w:val="0063012E"/>
    <w:rsid w:val="00632379"/>
    <w:rsid w:val="006459F6"/>
    <w:rsid w:val="00657AEC"/>
    <w:rsid w:val="0066399F"/>
    <w:rsid w:val="0067093C"/>
    <w:rsid w:val="00682053"/>
    <w:rsid w:val="00683679"/>
    <w:rsid w:val="006877B1"/>
    <w:rsid w:val="006908AB"/>
    <w:rsid w:val="00690CB9"/>
    <w:rsid w:val="0069374A"/>
    <w:rsid w:val="0069386B"/>
    <w:rsid w:val="00694CA9"/>
    <w:rsid w:val="006972AE"/>
    <w:rsid w:val="00697CF5"/>
    <w:rsid w:val="006A108D"/>
    <w:rsid w:val="006A1D88"/>
    <w:rsid w:val="006A2EA3"/>
    <w:rsid w:val="006A381F"/>
    <w:rsid w:val="006B0042"/>
    <w:rsid w:val="006C0C0A"/>
    <w:rsid w:val="006C121C"/>
    <w:rsid w:val="006C16B1"/>
    <w:rsid w:val="006C58F4"/>
    <w:rsid w:val="006D1123"/>
    <w:rsid w:val="006D6F2F"/>
    <w:rsid w:val="006D6F45"/>
    <w:rsid w:val="006D725C"/>
    <w:rsid w:val="006E1211"/>
    <w:rsid w:val="006E39E8"/>
    <w:rsid w:val="006E3A50"/>
    <w:rsid w:val="006E45AB"/>
    <w:rsid w:val="006E4AD5"/>
    <w:rsid w:val="006F4EBD"/>
    <w:rsid w:val="00706D33"/>
    <w:rsid w:val="0070795F"/>
    <w:rsid w:val="007122DC"/>
    <w:rsid w:val="007200D3"/>
    <w:rsid w:val="00721019"/>
    <w:rsid w:val="00721B20"/>
    <w:rsid w:val="00730FE5"/>
    <w:rsid w:val="00731050"/>
    <w:rsid w:val="0073238F"/>
    <w:rsid w:val="0073567F"/>
    <w:rsid w:val="00736FC2"/>
    <w:rsid w:val="007373B5"/>
    <w:rsid w:val="00737F3D"/>
    <w:rsid w:val="00743B48"/>
    <w:rsid w:val="00752B3A"/>
    <w:rsid w:val="0075543D"/>
    <w:rsid w:val="0075644B"/>
    <w:rsid w:val="007601D5"/>
    <w:rsid w:val="007633C4"/>
    <w:rsid w:val="00771189"/>
    <w:rsid w:val="007711F7"/>
    <w:rsid w:val="007755F1"/>
    <w:rsid w:val="00776205"/>
    <w:rsid w:val="00791EB9"/>
    <w:rsid w:val="00791EBE"/>
    <w:rsid w:val="00793ADA"/>
    <w:rsid w:val="00793CA6"/>
    <w:rsid w:val="00796558"/>
    <w:rsid w:val="007970AD"/>
    <w:rsid w:val="007A2EF4"/>
    <w:rsid w:val="007B0A53"/>
    <w:rsid w:val="007B1451"/>
    <w:rsid w:val="007B1B8D"/>
    <w:rsid w:val="007B30B7"/>
    <w:rsid w:val="007C0261"/>
    <w:rsid w:val="007C1531"/>
    <w:rsid w:val="007C2818"/>
    <w:rsid w:val="007C547A"/>
    <w:rsid w:val="007D1874"/>
    <w:rsid w:val="007D6F93"/>
    <w:rsid w:val="007D735D"/>
    <w:rsid w:val="007D79A8"/>
    <w:rsid w:val="007E0650"/>
    <w:rsid w:val="007E5A6D"/>
    <w:rsid w:val="007F0024"/>
    <w:rsid w:val="007F32A2"/>
    <w:rsid w:val="007F78C3"/>
    <w:rsid w:val="00821EA5"/>
    <w:rsid w:val="00826066"/>
    <w:rsid w:val="00826C99"/>
    <w:rsid w:val="00827E4C"/>
    <w:rsid w:val="00830A20"/>
    <w:rsid w:val="00831065"/>
    <w:rsid w:val="00831669"/>
    <w:rsid w:val="00831BC6"/>
    <w:rsid w:val="0083349C"/>
    <w:rsid w:val="00834C2F"/>
    <w:rsid w:val="00841BA8"/>
    <w:rsid w:val="00842C09"/>
    <w:rsid w:val="00842F4F"/>
    <w:rsid w:val="008461D9"/>
    <w:rsid w:val="00850985"/>
    <w:rsid w:val="00852444"/>
    <w:rsid w:val="0085573A"/>
    <w:rsid w:val="00866EAA"/>
    <w:rsid w:val="00871130"/>
    <w:rsid w:val="008739EB"/>
    <w:rsid w:val="00877E83"/>
    <w:rsid w:val="00884544"/>
    <w:rsid w:val="008853F3"/>
    <w:rsid w:val="008854F1"/>
    <w:rsid w:val="008869B8"/>
    <w:rsid w:val="00887127"/>
    <w:rsid w:val="00894FDA"/>
    <w:rsid w:val="008A2449"/>
    <w:rsid w:val="008B1A1A"/>
    <w:rsid w:val="008B76CB"/>
    <w:rsid w:val="008C0718"/>
    <w:rsid w:val="008C39D3"/>
    <w:rsid w:val="008C401D"/>
    <w:rsid w:val="008D3264"/>
    <w:rsid w:val="008E2079"/>
    <w:rsid w:val="008E500E"/>
    <w:rsid w:val="008E64BB"/>
    <w:rsid w:val="008F1F4C"/>
    <w:rsid w:val="00904058"/>
    <w:rsid w:val="009043BA"/>
    <w:rsid w:val="009045C4"/>
    <w:rsid w:val="00906BCA"/>
    <w:rsid w:val="0091088E"/>
    <w:rsid w:val="00914706"/>
    <w:rsid w:val="009163E0"/>
    <w:rsid w:val="00922DA3"/>
    <w:rsid w:val="00925CEB"/>
    <w:rsid w:val="00925CF0"/>
    <w:rsid w:val="0092674D"/>
    <w:rsid w:val="00926D62"/>
    <w:rsid w:val="00927AAE"/>
    <w:rsid w:val="00934471"/>
    <w:rsid w:val="00937548"/>
    <w:rsid w:val="0094743D"/>
    <w:rsid w:val="009513A9"/>
    <w:rsid w:val="00954D06"/>
    <w:rsid w:val="00955522"/>
    <w:rsid w:val="00956A31"/>
    <w:rsid w:val="00956FE3"/>
    <w:rsid w:val="00961A66"/>
    <w:rsid w:val="009670D8"/>
    <w:rsid w:val="009705B8"/>
    <w:rsid w:val="00973CA1"/>
    <w:rsid w:val="00974293"/>
    <w:rsid w:val="00982B93"/>
    <w:rsid w:val="00985018"/>
    <w:rsid w:val="009868DC"/>
    <w:rsid w:val="009918D2"/>
    <w:rsid w:val="00991E79"/>
    <w:rsid w:val="009A13D9"/>
    <w:rsid w:val="009B08FA"/>
    <w:rsid w:val="009B0C3C"/>
    <w:rsid w:val="009B1F72"/>
    <w:rsid w:val="009B2EFF"/>
    <w:rsid w:val="009B4EBB"/>
    <w:rsid w:val="009B6797"/>
    <w:rsid w:val="009B6C71"/>
    <w:rsid w:val="009B772C"/>
    <w:rsid w:val="009C0F1E"/>
    <w:rsid w:val="009C547C"/>
    <w:rsid w:val="009C6D52"/>
    <w:rsid w:val="009D3117"/>
    <w:rsid w:val="009D36E4"/>
    <w:rsid w:val="009D7CD1"/>
    <w:rsid w:val="009E0FAC"/>
    <w:rsid w:val="009E15F7"/>
    <w:rsid w:val="009E4810"/>
    <w:rsid w:val="009F0BD5"/>
    <w:rsid w:val="009F321E"/>
    <w:rsid w:val="009F35C7"/>
    <w:rsid w:val="009F6DD5"/>
    <w:rsid w:val="009F764F"/>
    <w:rsid w:val="00A0663B"/>
    <w:rsid w:val="00A209AC"/>
    <w:rsid w:val="00A26473"/>
    <w:rsid w:val="00A32967"/>
    <w:rsid w:val="00A339A8"/>
    <w:rsid w:val="00A35D0B"/>
    <w:rsid w:val="00A36DE4"/>
    <w:rsid w:val="00A37F27"/>
    <w:rsid w:val="00A40474"/>
    <w:rsid w:val="00A40D7D"/>
    <w:rsid w:val="00A4165F"/>
    <w:rsid w:val="00A43217"/>
    <w:rsid w:val="00A4498F"/>
    <w:rsid w:val="00A44F41"/>
    <w:rsid w:val="00A52E37"/>
    <w:rsid w:val="00A53754"/>
    <w:rsid w:val="00A601EA"/>
    <w:rsid w:val="00A62384"/>
    <w:rsid w:val="00A62C2A"/>
    <w:rsid w:val="00A62D34"/>
    <w:rsid w:val="00A63D59"/>
    <w:rsid w:val="00A65AEB"/>
    <w:rsid w:val="00A66842"/>
    <w:rsid w:val="00A67B26"/>
    <w:rsid w:val="00A719C3"/>
    <w:rsid w:val="00A85953"/>
    <w:rsid w:val="00A85C00"/>
    <w:rsid w:val="00AA02AF"/>
    <w:rsid w:val="00AA39D1"/>
    <w:rsid w:val="00AA39FD"/>
    <w:rsid w:val="00AB3BD9"/>
    <w:rsid w:val="00AB41B8"/>
    <w:rsid w:val="00AC164B"/>
    <w:rsid w:val="00AC7595"/>
    <w:rsid w:val="00AD0668"/>
    <w:rsid w:val="00AD2AFC"/>
    <w:rsid w:val="00AD457B"/>
    <w:rsid w:val="00AD54D9"/>
    <w:rsid w:val="00AD7986"/>
    <w:rsid w:val="00AE19CC"/>
    <w:rsid w:val="00AE5026"/>
    <w:rsid w:val="00AE58C2"/>
    <w:rsid w:val="00AF0F16"/>
    <w:rsid w:val="00AF259C"/>
    <w:rsid w:val="00AF7EF7"/>
    <w:rsid w:val="00B01114"/>
    <w:rsid w:val="00B01836"/>
    <w:rsid w:val="00B022C9"/>
    <w:rsid w:val="00B038F3"/>
    <w:rsid w:val="00B04086"/>
    <w:rsid w:val="00B04122"/>
    <w:rsid w:val="00B06186"/>
    <w:rsid w:val="00B06501"/>
    <w:rsid w:val="00B14801"/>
    <w:rsid w:val="00B20D99"/>
    <w:rsid w:val="00B238BB"/>
    <w:rsid w:val="00B24662"/>
    <w:rsid w:val="00B26EA9"/>
    <w:rsid w:val="00B37D6E"/>
    <w:rsid w:val="00B406C1"/>
    <w:rsid w:val="00B411FD"/>
    <w:rsid w:val="00B4193C"/>
    <w:rsid w:val="00B454FC"/>
    <w:rsid w:val="00B47267"/>
    <w:rsid w:val="00B47E37"/>
    <w:rsid w:val="00B55E82"/>
    <w:rsid w:val="00B56C75"/>
    <w:rsid w:val="00B60DEF"/>
    <w:rsid w:val="00B61C50"/>
    <w:rsid w:val="00B61E7F"/>
    <w:rsid w:val="00B646D3"/>
    <w:rsid w:val="00B67458"/>
    <w:rsid w:val="00B725D0"/>
    <w:rsid w:val="00B74716"/>
    <w:rsid w:val="00B808BA"/>
    <w:rsid w:val="00B81A53"/>
    <w:rsid w:val="00B81B52"/>
    <w:rsid w:val="00B81D1B"/>
    <w:rsid w:val="00B84AB5"/>
    <w:rsid w:val="00B85D8E"/>
    <w:rsid w:val="00B86AB8"/>
    <w:rsid w:val="00B91DAB"/>
    <w:rsid w:val="00B96514"/>
    <w:rsid w:val="00BA1922"/>
    <w:rsid w:val="00BA19DE"/>
    <w:rsid w:val="00BA21ED"/>
    <w:rsid w:val="00BA2DD0"/>
    <w:rsid w:val="00BA2F07"/>
    <w:rsid w:val="00BB1DBF"/>
    <w:rsid w:val="00BB6BA4"/>
    <w:rsid w:val="00BC197E"/>
    <w:rsid w:val="00BC42CD"/>
    <w:rsid w:val="00BC4AF8"/>
    <w:rsid w:val="00BE446E"/>
    <w:rsid w:val="00BE6C1A"/>
    <w:rsid w:val="00BE6D23"/>
    <w:rsid w:val="00BF1117"/>
    <w:rsid w:val="00BF228B"/>
    <w:rsid w:val="00BF3786"/>
    <w:rsid w:val="00BF7864"/>
    <w:rsid w:val="00BF7CBC"/>
    <w:rsid w:val="00BF7D53"/>
    <w:rsid w:val="00C012B1"/>
    <w:rsid w:val="00C02413"/>
    <w:rsid w:val="00C047CF"/>
    <w:rsid w:val="00C05A89"/>
    <w:rsid w:val="00C05C24"/>
    <w:rsid w:val="00C07671"/>
    <w:rsid w:val="00C14B4D"/>
    <w:rsid w:val="00C16917"/>
    <w:rsid w:val="00C22BE7"/>
    <w:rsid w:val="00C2352D"/>
    <w:rsid w:val="00C345BC"/>
    <w:rsid w:val="00C36713"/>
    <w:rsid w:val="00C369FC"/>
    <w:rsid w:val="00C47784"/>
    <w:rsid w:val="00C54632"/>
    <w:rsid w:val="00C55B4B"/>
    <w:rsid w:val="00C61FC4"/>
    <w:rsid w:val="00C74D83"/>
    <w:rsid w:val="00C77956"/>
    <w:rsid w:val="00C81FA9"/>
    <w:rsid w:val="00C86492"/>
    <w:rsid w:val="00CA0AFA"/>
    <w:rsid w:val="00CA1FB6"/>
    <w:rsid w:val="00CA30C4"/>
    <w:rsid w:val="00CA331F"/>
    <w:rsid w:val="00CA4F5F"/>
    <w:rsid w:val="00CA616C"/>
    <w:rsid w:val="00CA67A9"/>
    <w:rsid w:val="00CB027F"/>
    <w:rsid w:val="00CB28BD"/>
    <w:rsid w:val="00CB6847"/>
    <w:rsid w:val="00CB68C9"/>
    <w:rsid w:val="00CC2F13"/>
    <w:rsid w:val="00CC3AAB"/>
    <w:rsid w:val="00CC52C5"/>
    <w:rsid w:val="00CC78CC"/>
    <w:rsid w:val="00CD3E44"/>
    <w:rsid w:val="00CD5D67"/>
    <w:rsid w:val="00CE602B"/>
    <w:rsid w:val="00CF0FFD"/>
    <w:rsid w:val="00D02C81"/>
    <w:rsid w:val="00D04452"/>
    <w:rsid w:val="00D04A85"/>
    <w:rsid w:val="00D06FB6"/>
    <w:rsid w:val="00D21B30"/>
    <w:rsid w:val="00D23A11"/>
    <w:rsid w:val="00D35676"/>
    <w:rsid w:val="00D36B26"/>
    <w:rsid w:val="00D410ED"/>
    <w:rsid w:val="00D4268B"/>
    <w:rsid w:val="00D449AF"/>
    <w:rsid w:val="00D46D53"/>
    <w:rsid w:val="00D5353F"/>
    <w:rsid w:val="00D61C75"/>
    <w:rsid w:val="00D628A2"/>
    <w:rsid w:val="00D66617"/>
    <w:rsid w:val="00D7286E"/>
    <w:rsid w:val="00D728CA"/>
    <w:rsid w:val="00D729FC"/>
    <w:rsid w:val="00D72F98"/>
    <w:rsid w:val="00D73959"/>
    <w:rsid w:val="00D74175"/>
    <w:rsid w:val="00D83194"/>
    <w:rsid w:val="00D90FDD"/>
    <w:rsid w:val="00D97412"/>
    <w:rsid w:val="00DA2654"/>
    <w:rsid w:val="00DA28B4"/>
    <w:rsid w:val="00DA2FC8"/>
    <w:rsid w:val="00DA3D39"/>
    <w:rsid w:val="00DA578E"/>
    <w:rsid w:val="00DB13AA"/>
    <w:rsid w:val="00DB7959"/>
    <w:rsid w:val="00DC4FC3"/>
    <w:rsid w:val="00DC5925"/>
    <w:rsid w:val="00DD3BAD"/>
    <w:rsid w:val="00DD5DC7"/>
    <w:rsid w:val="00DE0379"/>
    <w:rsid w:val="00DE09DC"/>
    <w:rsid w:val="00DE476F"/>
    <w:rsid w:val="00DF17F7"/>
    <w:rsid w:val="00DF3555"/>
    <w:rsid w:val="00DF4F9C"/>
    <w:rsid w:val="00DF5173"/>
    <w:rsid w:val="00DF5C36"/>
    <w:rsid w:val="00DF7BE2"/>
    <w:rsid w:val="00E0287E"/>
    <w:rsid w:val="00E17E42"/>
    <w:rsid w:val="00E20DCD"/>
    <w:rsid w:val="00E2274E"/>
    <w:rsid w:val="00E32B19"/>
    <w:rsid w:val="00E34950"/>
    <w:rsid w:val="00E424F8"/>
    <w:rsid w:val="00E45B5C"/>
    <w:rsid w:val="00E46517"/>
    <w:rsid w:val="00E56106"/>
    <w:rsid w:val="00E5707F"/>
    <w:rsid w:val="00E62EB5"/>
    <w:rsid w:val="00E70497"/>
    <w:rsid w:val="00E70F5B"/>
    <w:rsid w:val="00E719A2"/>
    <w:rsid w:val="00E731A6"/>
    <w:rsid w:val="00E7324C"/>
    <w:rsid w:val="00E76643"/>
    <w:rsid w:val="00E810D3"/>
    <w:rsid w:val="00E83FDB"/>
    <w:rsid w:val="00E8495E"/>
    <w:rsid w:val="00E90454"/>
    <w:rsid w:val="00E937CD"/>
    <w:rsid w:val="00E9694C"/>
    <w:rsid w:val="00EA2280"/>
    <w:rsid w:val="00EA5F8B"/>
    <w:rsid w:val="00EA64E8"/>
    <w:rsid w:val="00EA7375"/>
    <w:rsid w:val="00EB0819"/>
    <w:rsid w:val="00EB7887"/>
    <w:rsid w:val="00EC3E36"/>
    <w:rsid w:val="00EC57E2"/>
    <w:rsid w:val="00EC6ED4"/>
    <w:rsid w:val="00EC7001"/>
    <w:rsid w:val="00ED0581"/>
    <w:rsid w:val="00ED2C80"/>
    <w:rsid w:val="00ED78BE"/>
    <w:rsid w:val="00EE0DE9"/>
    <w:rsid w:val="00EE20F4"/>
    <w:rsid w:val="00EE40DE"/>
    <w:rsid w:val="00EE50BC"/>
    <w:rsid w:val="00EE6BA4"/>
    <w:rsid w:val="00EE7F99"/>
    <w:rsid w:val="00EF302B"/>
    <w:rsid w:val="00EF7CD4"/>
    <w:rsid w:val="00F00A65"/>
    <w:rsid w:val="00F02901"/>
    <w:rsid w:val="00F02F73"/>
    <w:rsid w:val="00F032AA"/>
    <w:rsid w:val="00F070A5"/>
    <w:rsid w:val="00F1219E"/>
    <w:rsid w:val="00F14369"/>
    <w:rsid w:val="00F157A9"/>
    <w:rsid w:val="00F172D1"/>
    <w:rsid w:val="00F218A7"/>
    <w:rsid w:val="00F21ECD"/>
    <w:rsid w:val="00F22409"/>
    <w:rsid w:val="00F22438"/>
    <w:rsid w:val="00F27524"/>
    <w:rsid w:val="00F435D9"/>
    <w:rsid w:val="00F436BA"/>
    <w:rsid w:val="00F467CD"/>
    <w:rsid w:val="00F54C6D"/>
    <w:rsid w:val="00F561EF"/>
    <w:rsid w:val="00F56F53"/>
    <w:rsid w:val="00F60FED"/>
    <w:rsid w:val="00F670B4"/>
    <w:rsid w:val="00F75016"/>
    <w:rsid w:val="00F75DE1"/>
    <w:rsid w:val="00F7668B"/>
    <w:rsid w:val="00F8629B"/>
    <w:rsid w:val="00F873F2"/>
    <w:rsid w:val="00F87FF5"/>
    <w:rsid w:val="00F95C1E"/>
    <w:rsid w:val="00FA0648"/>
    <w:rsid w:val="00FA221C"/>
    <w:rsid w:val="00FA550B"/>
    <w:rsid w:val="00FB7454"/>
    <w:rsid w:val="00FC2F9E"/>
    <w:rsid w:val="00FC799E"/>
    <w:rsid w:val="00FC7B7C"/>
    <w:rsid w:val="00FD105C"/>
    <w:rsid w:val="00FD1D50"/>
    <w:rsid w:val="00FD4FFE"/>
    <w:rsid w:val="00FD5749"/>
    <w:rsid w:val="00FD680E"/>
    <w:rsid w:val="00FE634E"/>
    <w:rsid w:val="00FE7D76"/>
    <w:rsid w:val="00FF6091"/>
    <w:rsid w:val="00FF7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E00408"/>
  <w15:docId w15:val="{3B2EBA67-B5AA-4851-A4C5-34B43663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2D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74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11EFB"/>
    <w:pPr>
      <w:tabs>
        <w:tab w:val="center" w:pos="4252"/>
        <w:tab w:val="right" w:pos="8504"/>
      </w:tabs>
      <w:snapToGrid w:val="0"/>
    </w:pPr>
  </w:style>
  <w:style w:type="character" w:customStyle="1" w:styleId="a5">
    <w:name w:val="ヘッダー (文字)"/>
    <w:link w:val="a4"/>
    <w:uiPriority w:val="99"/>
    <w:rsid w:val="00411EFB"/>
    <w:rPr>
      <w:kern w:val="2"/>
      <w:sz w:val="21"/>
      <w:szCs w:val="24"/>
    </w:rPr>
  </w:style>
  <w:style w:type="paragraph" w:styleId="a6">
    <w:name w:val="footer"/>
    <w:basedOn w:val="a"/>
    <w:link w:val="a7"/>
    <w:rsid w:val="00411EFB"/>
    <w:pPr>
      <w:tabs>
        <w:tab w:val="center" w:pos="4252"/>
        <w:tab w:val="right" w:pos="8504"/>
      </w:tabs>
      <w:snapToGrid w:val="0"/>
    </w:pPr>
  </w:style>
  <w:style w:type="character" w:customStyle="1" w:styleId="a7">
    <w:name w:val="フッター (文字)"/>
    <w:link w:val="a6"/>
    <w:rsid w:val="00411EFB"/>
    <w:rPr>
      <w:kern w:val="2"/>
      <w:sz w:val="21"/>
      <w:szCs w:val="24"/>
    </w:rPr>
  </w:style>
  <w:style w:type="paragraph" w:styleId="2">
    <w:name w:val="Body Text Indent 2"/>
    <w:basedOn w:val="a"/>
    <w:link w:val="20"/>
    <w:rsid w:val="00420215"/>
    <w:pPr>
      <w:ind w:left="284" w:hanging="284"/>
    </w:pPr>
    <w:rPr>
      <w:szCs w:val="20"/>
    </w:rPr>
  </w:style>
  <w:style w:type="character" w:customStyle="1" w:styleId="20">
    <w:name w:val="本文インデント 2 (文字)"/>
    <w:link w:val="2"/>
    <w:rsid w:val="00420215"/>
    <w:rPr>
      <w:kern w:val="2"/>
      <w:sz w:val="21"/>
    </w:rPr>
  </w:style>
  <w:style w:type="character" w:styleId="a8">
    <w:name w:val="Hyperlink"/>
    <w:rsid w:val="00420215"/>
    <w:rPr>
      <w:color w:val="0000FF"/>
      <w:u w:val="single"/>
    </w:rPr>
  </w:style>
  <w:style w:type="paragraph" w:styleId="a9">
    <w:name w:val="Balloon Text"/>
    <w:basedOn w:val="a"/>
    <w:link w:val="aa"/>
    <w:rsid w:val="00D06FB6"/>
    <w:rPr>
      <w:rFonts w:ascii="Arial" w:eastAsia="ＭＳ ゴシック" w:hAnsi="Arial"/>
      <w:sz w:val="18"/>
      <w:szCs w:val="18"/>
    </w:rPr>
  </w:style>
  <w:style w:type="character" w:customStyle="1" w:styleId="aa">
    <w:name w:val="吹き出し (文字)"/>
    <w:link w:val="a9"/>
    <w:rsid w:val="00D06FB6"/>
    <w:rPr>
      <w:rFonts w:ascii="Arial" w:eastAsia="ＭＳ ゴシック" w:hAnsi="Arial" w:cs="Times New Roman"/>
      <w:kern w:val="2"/>
      <w:sz w:val="18"/>
      <w:szCs w:val="18"/>
    </w:rPr>
  </w:style>
  <w:style w:type="paragraph" w:styleId="ab">
    <w:name w:val="Revision"/>
    <w:hidden/>
    <w:uiPriority w:val="99"/>
    <w:semiHidden/>
    <w:rsid w:val="00E9694C"/>
    <w:rPr>
      <w:kern w:val="2"/>
      <w:sz w:val="21"/>
      <w:szCs w:val="24"/>
    </w:rPr>
  </w:style>
  <w:style w:type="paragraph" w:customStyle="1" w:styleId="Default">
    <w:name w:val="Default"/>
    <w:rsid w:val="00AC164B"/>
    <w:pPr>
      <w:widowControl w:val="0"/>
      <w:autoSpaceDE w:val="0"/>
      <w:autoSpaceDN w:val="0"/>
      <w:adjustRightInd w:val="0"/>
    </w:pPr>
    <w:rPr>
      <w:rFonts w:ascii="ＭＳ ゴシック" w:hAnsi="ＭＳ ゴシック" w:cs="ＭＳ ゴシック"/>
      <w:color w:val="000000"/>
      <w:sz w:val="24"/>
      <w:szCs w:val="24"/>
    </w:rPr>
  </w:style>
  <w:style w:type="paragraph" w:styleId="ac">
    <w:name w:val="List Paragraph"/>
    <w:basedOn w:val="a"/>
    <w:uiPriority w:val="34"/>
    <w:qFormat/>
    <w:rsid w:val="002A2FDE"/>
    <w:pPr>
      <w:ind w:leftChars="400" w:left="840"/>
    </w:pPr>
  </w:style>
  <w:style w:type="paragraph" w:styleId="ad">
    <w:name w:val="Plain Text"/>
    <w:basedOn w:val="a"/>
    <w:link w:val="ae"/>
    <w:uiPriority w:val="99"/>
    <w:unhideWhenUsed/>
    <w:rsid w:val="000941E6"/>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0941E6"/>
    <w:rPr>
      <w:rFonts w:ascii="ＭＳ ゴシック" w:eastAsia="ＭＳ ゴシック" w:hAnsi="Courier New" w:cs="Courier New"/>
      <w:kern w:val="2"/>
      <w:szCs w:val="21"/>
    </w:rPr>
  </w:style>
  <w:style w:type="paragraph" w:styleId="af">
    <w:name w:val="Date"/>
    <w:basedOn w:val="a"/>
    <w:next w:val="a"/>
    <w:link w:val="af0"/>
    <w:rsid w:val="0069374A"/>
  </w:style>
  <w:style w:type="character" w:customStyle="1" w:styleId="af0">
    <w:name w:val="日付 (文字)"/>
    <w:basedOn w:val="a0"/>
    <w:link w:val="af"/>
    <w:rsid w:val="0069374A"/>
    <w:rPr>
      <w:kern w:val="2"/>
      <w:sz w:val="21"/>
      <w:szCs w:val="24"/>
    </w:rPr>
  </w:style>
  <w:style w:type="character" w:styleId="af1">
    <w:name w:val="Unresolved Mention"/>
    <w:basedOn w:val="a0"/>
    <w:uiPriority w:val="99"/>
    <w:semiHidden/>
    <w:unhideWhenUsed/>
    <w:rsid w:val="00A44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7556">
      <w:bodyDiv w:val="1"/>
      <w:marLeft w:val="0"/>
      <w:marRight w:val="0"/>
      <w:marTop w:val="0"/>
      <w:marBottom w:val="0"/>
      <w:divBdr>
        <w:top w:val="none" w:sz="0" w:space="0" w:color="auto"/>
        <w:left w:val="none" w:sz="0" w:space="0" w:color="auto"/>
        <w:bottom w:val="none" w:sz="0" w:space="0" w:color="auto"/>
        <w:right w:val="none" w:sz="0" w:space="0" w:color="auto"/>
      </w:divBdr>
    </w:div>
    <w:div w:id="32506478">
      <w:bodyDiv w:val="1"/>
      <w:marLeft w:val="0"/>
      <w:marRight w:val="0"/>
      <w:marTop w:val="0"/>
      <w:marBottom w:val="0"/>
      <w:divBdr>
        <w:top w:val="none" w:sz="0" w:space="0" w:color="auto"/>
        <w:left w:val="none" w:sz="0" w:space="0" w:color="auto"/>
        <w:bottom w:val="none" w:sz="0" w:space="0" w:color="auto"/>
        <w:right w:val="none" w:sz="0" w:space="0" w:color="auto"/>
      </w:divBdr>
    </w:div>
    <w:div w:id="158860002">
      <w:bodyDiv w:val="1"/>
      <w:marLeft w:val="0"/>
      <w:marRight w:val="0"/>
      <w:marTop w:val="0"/>
      <w:marBottom w:val="0"/>
      <w:divBdr>
        <w:top w:val="none" w:sz="0" w:space="0" w:color="auto"/>
        <w:left w:val="none" w:sz="0" w:space="0" w:color="auto"/>
        <w:bottom w:val="none" w:sz="0" w:space="0" w:color="auto"/>
        <w:right w:val="none" w:sz="0" w:space="0" w:color="auto"/>
      </w:divBdr>
    </w:div>
    <w:div w:id="541595687">
      <w:bodyDiv w:val="1"/>
      <w:marLeft w:val="0"/>
      <w:marRight w:val="0"/>
      <w:marTop w:val="0"/>
      <w:marBottom w:val="0"/>
      <w:divBdr>
        <w:top w:val="none" w:sz="0" w:space="0" w:color="auto"/>
        <w:left w:val="none" w:sz="0" w:space="0" w:color="auto"/>
        <w:bottom w:val="none" w:sz="0" w:space="0" w:color="auto"/>
        <w:right w:val="none" w:sz="0" w:space="0" w:color="auto"/>
      </w:divBdr>
    </w:div>
    <w:div w:id="714424505">
      <w:bodyDiv w:val="1"/>
      <w:marLeft w:val="0"/>
      <w:marRight w:val="0"/>
      <w:marTop w:val="0"/>
      <w:marBottom w:val="0"/>
      <w:divBdr>
        <w:top w:val="none" w:sz="0" w:space="0" w:color="auto"/>
        <w:left w:val="none" w:sz="0" w:space="0" w:color="auto"/>
        <w:bottom w:val="none" w:sz="0" w:space="0" w:color="auto"/>
        <w:right w:val="none" w:sz="0" w:space="0" w:color="auto"/>
      </w:divBdr>
    </w:div>
    <w:div w:id="980769286">
      <w:bodyDiv w:val="1"/>
      <w:marLeft w:val="0"/>
      <w:marRight w:val="0"/>
      <w:marTop w:val="0"/>
      <w:marBottom w:val="0"/>
      <w:divBdr>
        <w:top w:val="none" w:sz="0" w:space="0" w:color="auto"/>
        <w:left w:val="none" w:sz="0" w:space="0" w:color="auto"/>
        <w:bottom w:val="none" w:sz="0" w:space="0" w:color="auto"/>
        <w:right w:val="none" w:sz="0" w:space="0" w:color="auto"/>
      </w:divBdr>
    </w:div>
    <w:div w:id="1006327819">
      <w:bodyDiv w:val="1"/>
      <w:marLeft w:val="0"/>
      <w:marRight w:val="0"/>
      <w:marTop w:val="0"/>
      <w:marBottom w:val="0"/>
      <w:divBdr>
        <w:top w:val="none" w:sz="0" w:space="0" w:color="auto"/>
        <w:left w:val="none" w:sz="0" w:space="0" w:color="auto"/>
        <w:bottom w:val="none" w:sz="0" w:space="0" w:color="auto"/>
        <w:right w:val="none" w:sz="0" w:space="0" w:color="auto"/>
      </w:divBdr>
    </w:div>
    <w:div w:id="1141114130">
      <w:bodyDiv w:val="1"/>
      <w:marLeft w:val="0"/>
      <w:marRight w:val="0"/>
      <w:marTop w:val="0"/>
      <w:marBottom w:val="0"/>
      <w:divBdr>
        <w:top w:val="none" w:sz="0" w:space="0" w:color="auto"/>
        <w:left w:val="none" w:sz="0" w:space="0" w:color="auto"/>
        <w:bottom w:val="none" w:sz="0" w:space="0" w:color="auto"/>
        <w:right w:val="none" w:sz="0" w:space="0" w:color="auto"/>
      </w:divBdr>
    </w:div>
    <w:div w:id="1255822314">
      <w:bodyDiv w:val="1"/>
      <w:marLeft w:val="0"/>
      <w:marRight w:val="0"/>
      <w:marTop w:val="0"/>
      <w:marBottom w:val="0"/>
      <w:divBdr>
        <w:top w:val="none" w:sz="0" w:space="0" w:color="auto"/>
        <w:left w:val="none" w:sz="0" w:space="0" w:color="auto"/>
        <w:bottom w:val="none" w:sz="0" w:space="0" w:color="auto"/>
        <w:right w:val="none" w:sz="0" w:space="0" w:color="auto"/>
      </w:divBdr>
    </w:div>
    <w:div w:id="15042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D8938-0A1C-40AE-BB07-855756CF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ターボ機械協会 第84回セミナー</vt:lpstr>
    </vt:vector>
  </TitlesOfParts>
  <Company>（株）日立製作所　インフラシステム社　IT・業革推進本部</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kakishima8543</dc:creator>
  <cp:lastModifiedBy>月の王子 ★</cp:lastModifiedBy>
  <cp:revision>2</cp:revision>
  <cp:lastPrinted>2019-03-26T04:42:00Z</cp:lastPrinted>
  <dcterms:created xsi:type="dcterms:W3CDTF">2020-11-08T09:58:00Z</dcterms:created>
  <dcterms:modified xsi:type="dcterms:W3CDTF">2020-11-08T09:58:00Z</dcterms:modified>
</cp:coreProperties>
</file>